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2"/>
        <w:gridCol w:w="2502"/>
        <w:gridCol w:w="973"/>
        <w:gridCol w:w="1738"/>
        <w:gridCol w:w="3481"/>
      </w:tblGrid>
      <w:tr w:rsidR="00C21C2A" w14:paraId="7AEFE56C" w14:textId="77777777" w:rsidTr="006516DC">
        <w:trPr>
          <w:trHeight w:val="567"/>
        </w:trPr>
        <w:tc>
          <w:tcPr>
            <w:tcW w:w="4244" w:type="dxa"/>
            <w:gridSpan w:val="2"/>
            <w:vMerge w:val="restart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nil"/>
              <w:right w:val="nil"/>
            </w:tcBorders>
            <w:vAlign w:val="center"/>
          </w:tcPr>
          <w:p w14:paraId="58B63BF2" w14:textId="77777777" w:rsidR="00C21C2A" w:rsidRPr="00C21C2A" w:rsidRDefault="00C21C2A" w:rsidP="00C21C2A">
            <w:pPr>
              <w:pStyle w:val="aa"/>
              <w:jc w:val="center"/>
              <w:rPr>
                <w:color w:val="262626" w:themeColor="text1" w:themeTint="D9"/>
              </w:rPr>
            </w:pPr>
            <w:r w:rsidRPr="00C21C2A">
              <w:rPr>
                <w:noProof/>
                <w:color w:val="262626" w:themeColor="text1" w:themeTint="D9"/>
              </w:rPr>
              <w:drawing>
                <wp:inline distT="0" distB="0" distL="0" distR="0" wp14:anchorId="74318424" wp14:editId="2AA755FC">
                  <wp:extent cx="1895475" cy="390525"/>
                  <wp:effectExtent l="0" t="0" r="9525" b="9525"/>
                  <wp:docPr id="8" name="그림 8" descr="EMB0000128c1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46669792" descr="EMB0000128c1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2" w:type="dxa"/>
            <w:gridSpan w:val="3"/>
            <w:tcBorders>
              <w:top w:val="double" w:sz="4" w:space="0" w:color="A6A6A6" w:themeColor="background1" w:themeShade="A6"/>
              <w:left w:val="nil"/>
              <w:bottom w:val="nil"/>
              <w:right w:val="double" w:sz="4" w:space="0" w:color="A6A6A6" w:themeColor="background1" w:themeShade="A6"/>
            </w:tcBorders>
            <w:vAlign w:val="center"/>
          </w:tcPr>
          <w:p w14:paraId="62268602" w14:textId="77777777" w:rsidR="00C21C2A" w:rsidRPr="00C21C2A" w:rsidRDefault="00C21C2A" w:rsidP="00C21C2A">
            <w:pPr>
              <w:jc w:val="left"/>
              <w:rPr>
                <w:rFonts w:cs="Tahoma"/>
                <w:b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b/>
                <w:color w:val="262626" w:themeColor="text1" w:themeTint="D9"/>
                <w:spacing w:val="-10"/>
                <w:kern w:val="2"/>
                <w:sz w:val="28"/>
              </w:rPr>
              <w:t>소비자 리서치 전문기관</w:t>
            </w:r>
          </w:p>
        </w:tc>
      </w:tr>
      <w:tr w:rsidR="00C21C2A" w14:paraId="008607EE" w14:textId="77777777" w:rsidTr="006516DC">
        <w:trPr>
          <w:trHeight w:val="794"/>
        </w:trPr>
        <w:tc>
          <w:tcPr>
            <w:tcW w:w="4244" w:type="dxa"/>
            <w:gridSpan w:val="2"/>
            <w:vMerge/>
            <w:tcBorders>
              <w:top w:val="nil"/>
              <w:left w:val="doub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6041533F" w14:textId="77777777"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</w:rPr>
            </w:pPr>
          </w:p>
        </w:tc>
        <w:tc>
          <w:tcPr>
            <w:tcW w:w="6192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45239132" w14:textId="77777777" w:rsidR="00C21C2A" w:rsidRPr="00C21C2A" w:rsidRDefault="00C21C2A" w:rsidP="00C21C2A">
            <w:pPr>
              <w:rPr>
                <w:rFonts w:cs="Tahoma"/>
                <w:b/>
                <w:color w:val="262626" w:themeColor="text1" w:themeTint="D9"/>
                <w:spacing w:val="-10"/>
                <w:kern w:val="2"/>
                <w:sz w:val="36"/>
              </w:rPr>
            </w:pPr>
            <w:r w:rsidRPr="00C21C2A">
              <w:rPr>
                <w:rFonts w:cs="Tahoma" w:hint="eastAsia"/>
                <w:b/>
                <w:color w:val="262626" w:themeColor="text1" w:themeTint="D9"/>
                <w:spacing w:val="-10"/>
                <w:kern w:val="2"/>
                <w:sz w:val="36"/>
              </w:rPr>
              <w:t>컨슈머인사이트 보도자료</w:t>
            </w:r>
          </w:p>
        </w:tc>
      </w:tr>
      <w:tr w:rsidR="00C21C2A" w14:paraId="13977270" w14:textId="77777777" w:rsidTr="006516DC">
        <w:trPr>
          <w:trHeight w:val="454"/>
        </w:trPr>
        <w:tc>
          <w:tcPr>
            <w:tcW w:w="1742" w:type="dxa"/>
            <w:tcBorders>
              <w:top w:val="single" w:sz="4" w:space="0" w:color="A6A6A6" w:themeColor="background1" w:themeShade="A6"/>
              <w:left w:val="double" w:sz="4" w:space="0" w:color="A6A6A6" w:themeColor="background1" w:themeShade="A6"/>
            </w:tcBorders>
            <w:vAlign w:val="center"/>
          </w:tcPr>
          <w:p w14:paraId="30EAE3FE" w14:textId="77777777"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기관</w:t>
            </w:r>
          </w:p>
        </w:tc>
        <w:tc>
          <w:tcPr>
            <w:tcW w:w="3475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3E395965" w14:textId="77777777" w:rsidR="00C21C2A" w:rsidRPr="00C21C2A" w:rsidRDefault="00C21C2A" w:rsidP="00C21C2A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컨슈머인사이트</w:t>
            </w:r>
          </w:p>
        </w:tc>
        <w:tc>
          <w:tcPr>
            <w:tcW w:w="1738" w:type="dxa"/>
            <w:tcBorders>
              <w:top w:val="single" w:sz="4" w:space="0" w:color="A6A6A6" w:themeColor="background1" w:themeShade="A6"/>
            </w:tcBorders>
            <w:vAlign w:val="center"/>
          </w:tcPr>
          <w:p w14:paraId="39276008" w14:textId="77777777"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이메일</w:t>
            </w:r>
          </w:p>
        </w:tc>
        <w:tc>
          <w:tcPr>
            <w:tcW w:w="3481" w:type="dxa"/>
            <w:tcBorders>
              <w:top w:val="single" w:sz="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14:paraId="369BD718" w14:textId="77777777" w:rsidR="00C21C2A" w:rsidRPr="00C21C2A" w:rsidRDefault="002F62F2" w:rsidP="004E40C1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jungks</w:t>
            </w:r>
            <w:r w:rsidR="00C21C2A"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@consumerinsight.kr</w:t>
            </w:r>
          </w:p>
        </w:tc>
      </w:tr>
      <w:tr w:rsidR="00C21C2A" w14:paraId="72366A42" w14:textId="77777777" w:rsidTr="006516DC">
        <w:trPr>
          <w:trHeight w:val="454"/>
        </w:trPr>
        <w:tc>
          <w:tcPr>
            <w:tcW w:w="1742" w:type="dxa"/>
            <w:tcBorders>
              <w:left w:val="double" w:sz="4" w:space="0" w:color="A6A6A6" w:themeColor="background1" w:themeShade="A6"/>
            </w:tcBorders>
            <w:vAlign w:val="center"/>
          </w:tcPr>
          <w:p w14:paraId="340DE770" w14:textId="77777777"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문의</w:t>
            </w:r>
          </w:p>
        </w:tc>
        <w:tc>
          <w:tcPr>
            <w:tcW w:w="3475" w:type="dxa"/>
            <w:gridSpan w:val="2"/>
            <w:vAlign w:val="center"/>
          </w:tcPr>
          <w:p w14:paraId="147488BC" w14:textId="77777777" w:rsidR="00C21C2A" w:rsidRPr="00C21C2A" w:rsidRDefault="00B35A9E" w:rsidP="00C21C2A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정경식 책임연구원</w:t>
            </w:r>
          </w:p>
        </w:tc>
        <w:tc>
          <w:tcPr>
            <w:tcW w:w="1738" w:type="dxa"/>
            <w:vAlign w:val="center"/>
          </w:tcPr>
          <w:p w14:paraId="55AE4DFE" w14:textId="77777777"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연락처</w:t>
            </w:r>
          </w:p>
        </w:tc>
        <w:tc>
          <w:tcPr>
            <w:tcW w:w="3481" w:type="dxa"/>
            <w:tcBorders>
              <w:right w:val="double" w:sz="4" w:space="0" w:color="A6A6A6" w:themeColor="background1" w:themeShade="A6"/>
            </w:tcBorders>
            <w:vAlign w:val="center"/>
          </w:tcPr>
          <w:p w14:paraId="1AF2DDDF" w14:textId="77777777" w:rsidR="00C21C2A" w:rsidRPr="00C21C2A" w:rsidRDefault="00D43FED" w:rsidP="004E40C1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02) 6004-7</w:t>
            </w:r>
            <w:r w:rsidR="002F62F2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627</w:t>
            </w:r>
          </w:p>
        </w:tc>
      </w:tr>
      <w:tr w:rsidR="00C21C2A" w14:paraId="1BC38B79" w14:textId="77777777" w:rsidTr="006516DC">
        <w:trPr>
          <w:trHeight w:val="454"/>
        </w:trPr>
        <w:tc>
          <w:tcPr>
            <w:tcW w:w="1742" w:type="dxa"/>
            <w:tcBorders>
              <w:left w:val="double" w:sz="4" w:space="0" w:color="A6A6A6" w:themeColor="background1" w:themeShade="A6"/>
              <w:bottom w:val="double" w:sz="4" w:space="0" w:color="A6A6A6" w:themeColor="background1" w:themeShade="A6"/>
            </w:tcBorders>
            <w:vAlign w:val="center"/>
          </w:tcPr>
          <w:p w14:paraId="2C97534C" w14:textId="77777777"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배포일</w:t>
            </w:r>
          </w:p>
        </w:tc>
        <w:tc>
          <w:tcPr>
            <w:tcW w:w="3475" w:type="dxa"/>
            <w:gridSpan w:val="2"/>
            <w:tcBorders>
              <w:bottom w:val="double" w:sz="4" w:space="0" w:color="A6A6A6" w:themeColor="background1" w:themeShade="A6"/>
            </w:tcBorders>
            <w:vAlign w:val="center"/>
          </w:tcPr>
          <w:p w14:paraId="4463650C" w14:textId="5A1940ED" w:rsidR="00C21C2A" w:rsidRPr="00C21C2A" w:rsidRDefault="0053266B" w:rsidP="000D5080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2020</w:t>
            </w:r>
            <w:r w:rsidR="00C21C2A"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년 </w:t>
            </w:r>
            <w:r w:rsidR="00C60915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4</w:t>
            </w:r>
            <w:r w:rsidR="00C21C2A"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월 </w:t>
            </w:r>
            <w:r w:rsidR="003A11A3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22</w:t>
            </w:r>
            <w:r w:rsidR="00C21C2A"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일</w:t>
            </w:r>
          </w:p>
        </w:tc>
        <w:tc>
          <w:tcPr>
            <w:tcW w:w="1738" w:type="dxa"/>
            <w:tcBorders>
              <w:bottom w:val="double" w:sz="4" w:space="0" w:color="A6A6A6" w:themeColor="background1" w:themeShade="A6"/>
            </w:tcBorders>
            <w:vAlign w:val="center"/>
          </w:tcPr>
          <w:p w14:paraId="3428606A" w14:textId="77777777"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매수</w:t>
            </w:r>
          </w:p>
        </w:tc>
        <w:tc>
          <w:tcPr>
            <w:tcW w:w="3481" w:type="dxa"/>
            <w:tcBorders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14:paraId="0C07A14C" w14:textId="3C803E93" w:rsidR="00C21C2A" w:rsidRPr="00C21C2A" w:rsidRDefault="00C21C2A" w:rsidP="00DE33AF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자료 총 </w:t>
            </w:r>
            <w:r w:rsidR="002E7794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3</w:t>
            </w: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매</w:t>
            </w:r>
          </w:p>
        </w:tc>
      </w:tr>
    </w:tbl>
    <w:p w14:paraId="37CA508A" w14:textId="77777777" w:rsidR="001A7D67" w:rsidRPr="0004097B" w:rsidRDefault="001A7D67" w:rsidP="004801CC">
      <w:pPr>
        <w:jc w:val="left"/>
        <w:rPr>
          <w:rFonts w:cs="Tahoma"/>
          <w:spacing w:val="-10"/>
          <w:kern w:val="2"/>
        </w:rPr>
      </w:pPr>
    </w:p>
    <w:p w14:paraId="67807EB8" w14:textId="0BFB175A" w:rsidR="00031A81" w:rsidRPr="00250E71" w:rsidRDefault="00D9262F" w:rsidP="00E5129E">
      <w:pPr>
        <w:jc w:val="center"/>
        <w:rPr>
          <w:rFonts w:cs="Tahoma"/>
          <w:b/>
          <w:spacing w:val="-10"/>
          <w:kern w:val="2"/>
          <w:sz w:val="36"/>
          <w:szCs w:val="32"/>
        </w:rPr>
      </w:pPr>
      <w:bookmarkStart w:id="0" w:name="_GoBack"/>
      <w:bookmarkEnd w:id="0"/>
      <w:r w:rsidRPr="00250E71">
        <w:rPr>
          <w:rFonts w:cs="Tahoma" w:hint="eastAsia"/>
          <w:b/>
          <w:spacing w:val="-10"/>
          <w:kern w:val="2"/>
          <w:sz w:val="36"/>
          <w:szCs w:val="32"/>
        </w:rPr>
        <w:t>코로나1</w:t>
      </w:r>
      <w:r w:rsidRPr="00250E71">
        <w:rPr>
          <w:rFonts w:cs="Tahoma"/>
          <w:b/>
          <w:spacing w:val="-10"/>
          <w:kern w:val="2"/>
          <w:sz w:val="36"/>
          <w:szCs w:val="32"/>
        </w:rPr>
        <w:t>9</w:t>
      </w:r>
      <w:r w:rsidR="00FF14DE" w:rsidRPr="00250E71">
        <w:rPr>
          <w:rFonts w:cs="Tahoma" w:hint="eastAsia"/>
          <w:b/>
          <w:spacing w:val="-10"/>
          <w:kern w:val="2"/>
          <w:sz w:val="36"/>
          <w:szCs w:val="32"/>
        </w:rPr>
        <w:t>가 바꾼 쇼핑</w:t>
      </w:r>
      <w:r w:rsidRPr="00250E71">
        <w:rPr>
          <w:rFonts w:cs="Tahoma"/>
          <w:b/>
          <w:spacing w:val="-10"/>
          <w:kern w:val="2"/>
          <w:sz w:val="36"/>
          <w:szCs w:val="32"/>
        </w:rPr>
        <w:t xml:space="preserve">, </w:t>
      </w:r>
      <w:r w:rsidR="00FF14DE" w:rsidRPr="00250E71">
        <w:rPr>
          <w:rFonts w:cs="Tahoma" w:hint="eastAsia"/>
          <w:b/>
          <w:spacing w:val="-10"/>
          <w:kern w:val="2"/>
          <w:sz w:val="36"/>
          <w:szCs w:val="32"/>
        </w:rPr>
        <w:t xml:space="preserve">온라인 지출 </w:t>
      </w:r>
      <w:r w:rsidR="00FF14DE" w:rsidRPr="00250E71">
        <w:rPr>
          <w:rFonts w:cs="Tahoma"/>
          <w:b/>
          <w:spacing w:val="-10"/>
          <w:kern w:val="2"/>
          <w:sz w:val="36"/>
          <w:szCs w:val="32"/>
        </w:rPr>
        <w:t xml:space="preserve">60% </w:t>
      </w:r>
      <w:r w:rsidR="00FF14DE" w:rsidRPr="00250E71">
        <w:rPr>
          <w:rFonts w:cs="Tahoma" w:hint="eastAsia"/>
          <w:b/>
          <w:spacing w:val="-10"/>
          <w:kern w:val="2"/>
          <w:sz w:val="36"/>
          <w:szCs w:val="32"/>
        </w:rPr>
        <w:t>넘었다</w:t>
      </w:r>
    </w:p>
    <w:p w14:paraId="478A48B6" w14:textId="77777777" w:rsidR="00031A81" w:rsidRPr="00250E71" w:rsidRDefault="00031A81" w:rsidP="00E5129E">
      <w:pPr>
        <w:jc w:val="center"/>
        <w:rPr>
          <w:rFonts w:cs="Tahoma"/>
          <w:spacing w:val="-10"/>
          <w:kern w:val="2"/>
          <w:sz w:val="24"/>
          <w:szCs w:val="24"/>
        </w:rPr>
      </w:pPr>
      <w:r w:rsidRPr="00250E71">
        <w:rPr>
          <w:rFonts w:cs="Tahoma" w:hint="eastAsia"/>
          <w:spacing w:val="-10"/>
          <w:kern w:val="2"/>
          <w:sz w:val="24"/>
          <w:szCs w:val="24"/>
        </w:rPr>
        <w:t xml:space="preserve">컨슈머인사이트 </w:t>
      </w:r>
      <w:r w:rsidRPr="00250E71">
        <w:rPr>
          <w:rFonts w:cs="Tahoma"/>
          <w:spacing w:val="-10"/>
          <w:kern w:val="2"/>
          <w:sz w:val="24"/>
          <w:szCs w:val="24"/>
        </w:rPr>
        <w:t>‘</w:t>
      </w:r>
      <w:r w:rsidRPr="00250E71">
        <w:rPr>
          <w:rFonts w:cs="Tahoma" w:hint="eastAsia"/>
          <w:spacing w:val="-10"/>
          <w:kern w:val="2"/>
          <w:sz w:val="24"/>
          <w:szCs w:val="24"/>
        </w:rPr>
        <w:t>주례 상품구입 행태 및 변화</w:t>
      </w:r>
      <w:r w:rsidRPr="00250E71">
        <w:rPr>
          <w:rFonts w:cs="Tahoma"/>
          <w:spacing w:val="-10"/>
          <w:kern w:val="2"/>
          <w:sz w:val="24"/>
          <w:szCs w:val="24"/>
        </w:rPr>
        <w:t>’</w:t>
      </w:r>
      <w:r w:rsidRPr="00250E71">
        <w:rPr>
          <w:rFonts w:cs="Tahoma" w:hint="eastAsia"/>
          <w:spacing w:val="-10"/>
          <w:kern w:val="2"/>
          <w:sz w:val="24"/>
          <w:szCs w:val="24"/>
        </w:rPr>
        <w:t xml:space="preserve"> 추적조사</w:t>
      </w:r>
    </w:p>
    <w:p w14:paraId="1F144F3A" w14:textId="77777777" w:rsidR="00E35738" w:rsidRPr="00250E71" w:rsidRDefault="00E35738" w:rsidP="003E1C87">
      <w:pPr>
        <w:jc w:val="left"/>
        <w:rPr>
          <w:rFonts w:cs="Tahoma"/>
          <w:spacing w:val="-10"/>
          <w:kern w:val="2"/>
          <w:szCs w:val="24"/>
        </w:rPr>
      </w:pPr>
    </w:p>
    <w:p w14:paraId="628A8C8A" w14:textId="2C1C6CB4" w:rsidR="00D9262F" w:rsidRPr="00250E71" w:rsidRDefault="00C13789" w:rsidP="00937C49">
      <w:pPr>
        <w:jc w:val="left"/>
        <w:rPr>
          <w:rFonts w:cs="Tahoma"/>
          <w:b/>
          <w:spacing w:val="-10"/>
          <w:kern w:val="2"/>
          <w:sz w:val="24"/>
          <w:szCs w:val="24"/>
        </w:rPr>
      </w:pPr>
      <w:r w:rsidRPr="00250E71">
        <w:rPr>
          <w:rFonts w:cs="Tahoma" w:hint="eastAsia"/>
          <w:b/>
          <w:spacing w:val="-10"/>
          <w:kern w:val="2"/>
          <w:sz w:val="24"/>
          <w:szCs w:val="24"/>
        </w:rPr>
        <w:t xml:space="preserve">- </w:t>
      </w:r>
      <w:r w:rsidR="00FF14DE" w:rsidRPr="00250E71">
        <w:rPr>
          <w:rFonts w:cs="Tahoma"/>
          <w:b/>
          <w:spacing w:val="-10"/>
          <w:kern w:val="2"/>
          <w:sz w:val="24"/>
          <w:szCs w:val="24"/>
        </w:rPr>
        <w:t>3</w:t>
      </w:r>
      <w:r w:rsidR="00FF14DE" w:rsidRPr="00250E71">
        <w:rPr>
          <w:rFonts w:cs="Tahoma" w:hint="eastAsia"/>
          <w:b/>
          <w:spacing w:val="-10"/>
          <w:kern w:val="2"/>
          <w:sz w:val="24"/>
          <w:szCs w:val="24"/>
        </w:rPr>
        <w:t xml:space="preserve">월 온라인 </w:t>
      </w:r>
      <w:r w:rsidR="00D9262F" w:rsidRPr="00250E71">
        <w:rPr>
          <w:rFonts w:cs="Tahoma" w:hint="eastAsia"/>
          <w:b/>
          <w:spacing w:val="-10"/>
          <w:kern w:val="2"/>
          <w:sz w:val="24"/>
          <w:szCs w:val="24"/>
        </w:rPr>
        <w:t>쇼핑</w:t>
      </w:r>
      <w:r w:rsidR="008073A0" w:rsidRPr="00250E71">
        <w:rPr>
          <w:rFonts w:cs="Tahoma" w:hint="eastAsia"/>
          <w:b/>
          <w:spacing w:val="-10"/>
          <w:kern w:val="2"/>
          <w:sz w:val="24"/>
          <w:szCs w:val="24"/>
        </w:rPr>
        <w:t xml:space="preserve"> </w:t>
      </w:r>
      <w:r w:rsidR="00D9262F" w:rsidRPr="00250E71">
        <w:rPr>
          <w:rFonts w:cs="Tahoma" w:hint="eastAsia"/>
          <w:b/>
          <w:spacing w:val="-10"/>
          <w:kern w:val="2"/>
          <w:sz w:val="24"/>
          <w:szCs w:val="24"/>
        </w:rPr>
        <w:t>지출</w:t>
      </w:r>
      <w:r w:rsidR="00FF14DE" w:rsidRPr="00250E71">
        <w:rPr>
          <w:rFonts w:cs="Tahoma" w:hint="eastAsia"/>
          <w:b/>
          <w:spacing w:val="-10"/>
          <w:kern w:val="2"/>
          <w:sz w:val="24"/>
          <w:szCs w:val="24"/>
        </w:rPr>
        <w:t xml:space="preserve"> 비중</w:t>
      </w:r>
      <w:r w:rsidR="00D9262F" w:rsidRPr="00250E71">
        <w:rPr>
          <w:rFonts w:cs="Tahoma" w:hint="eastAsia"/>
          <w:b/>
          <w:spacing w:val="-10"/>
          <w:kern w:val="2"/>
          <w:sz w:val="24"/>
          <w:szCs w:val="24"/>
        </w:rPr>
        <w:t>,</w:t>
      </w:r>
      <w:r w:rsidR="00D9262F" w:rsidRPr="00250E71">
        <w:rPr>
          <w:rFonts w:cs="Tahoma"/>
          <w:b/>
          <w:spacing w:val="-10"/>
          <w:kern w:val="2"/>
          <w:sz w:val="24"/>
          <w:szCs w:val="24"/>
        </w:rPr>
        <w:t xml:space="preserve"> </w:t>
      </w:r>
      <w:r w:rsidR="00FF14DE" w:rsidRPr="00250E71">
        <w:rPr>
          <w:rFonts w:cs="Tahoma" w:hint="eastAsia"/>
          <w:b/>
          <w:spacing w:val="-10"/>
          <w:kern w:val="2"/>
          <w:sz w:val="24"/>
          <w:szCs w:val="24"/>
        </w:rPr>
        <w:t>처음으로</w:t>
      </w:r>
      <w:r w:rsidR="00052B54" w:rsidRPr="00250E71">
        <w:rPr>
          <w:rFonts w:cs="Tahoma"/>
          <w:b/>
          <w:spacing w:val="-10"/>
          <w:kern w:val="2"/>
          <w:sz w:val="24"/>
          <w:szCs w:val="24"/>
        </w:rPr>
        <w:t xml:space="preserve">60% </w:t>
      </w:r>
      <w:r w:rsidR="00052B54" w:rsidRPr="00250E71">
        <w:rPr>
          <w:rFonts w:cs="Tahoma" w:hint="eastAsia"/>
          <w:b/>
          <w:spacing w:val="-10"/>
          <w:kern w:val="2"/>
          <w:sz w:val="24"/>
          <w:szCs w:val="24"/>
        </w:rPr>
        <w:t>넘어서</w:t>
      </w:r>
    </w:p>
    <w:p w14:paraId="69302721" w14:textId="3AA5A384" w:rsidR="00937C49" w:rsidRPr="00250E71" w:rsidRDefault="00937C49" w:rsidP="00937C49">
      <w:pPr>
        <w:jc w:val="left"/>
        <w:rPr>
          <w:rFonts w:cs="Tahoma"/>
          <w:b/>
          <w:spacing w:val="-10"/>
          <w:kern w:val="2"/>
          <w:sz w:val="24"/>
          <w:szCs w:val="24"/>
        </w:rPr>
      </w:pPr>
      <w:r w:rsidRPr="00250E71">
        <w:rPr>
          <w:rFonts w:cs="Tahoma"/>
          <w:b/>
          <w:spacing w:val="-10"/>
          <w:kern w:val="2"/>
          <w:sz w:val="24"/>
          <w:szCs w:val="24"/>
        </w:rPr>
        <w:t xml:space="preserve">- </w:t>
      </w:r>
      <w:r w:rsidR="00980DE3" w:rsidRPr="00250E71">
        <w:rPr>
          <w:rFonts w:cs="Tahoma"/>
          <w:b/>
          <w:spacing w:val="-10"/>
          <w:kern w:val="2"/>
          <w:sz w:val="24"/>
          <w:szCs w:val="24"/>
        </w:rPr>
        <w:t>‘</w:t>
      </w:r>
      <w:r w:rsidR="006B06FA" w:rsidRPr="00250E71">
        <w:rPr>
          <w:rFonts w:cs="Tahoma" w:hint="eastAsia"/>
          <w:b/>
          <w:spacing w:val="-10"/>
          <w:kern w:val="2"/>
          <w:sz w:val="24"/>
          <w:szCs w:val="24"/>
        </w:rPr>
        <w:t xml:space="preserve">온라인 지출 </w:t>
      </w:r>
      <w:r w:rsidR="00CC0C4C" w:rsidRPr="00250E71">
        <w:rPr>
          <w:rFonts w:cs="Tahoma" w:hint="eastAsia"/>
          <w:b/>
          <w:spacing w:val="-10"/>
          <w:kern w:val="2"/>
          <w:sz w:val="24"/>
          <w:szCs w:val="24"/>
        </w:rPr>
        <w:t xml:space="preserve">더 </w:t>
      </w:r>
      <w:r w:rsidR="006B06FA" w:rsidRPr="00250E71">
        <w:rPr>
          <w:rFonts w:cs="Tahoma" w:hint="eastAsia"/>
          <w:b/>
          <w:spacing w:val="-10"/>
          <w:kern w:val="2"/>
          <w:sz w:val="24"/>
          <w:szCs w:val="24"/>
        </w:rPr>
        <w:t>늘릴 것</w:t>
      </w:r>
      <w:r w:rsidR="00980DE3" w:rsidRPr="00250E71">
        <w:rPr>
          <w:rFonts w:cs="Tahoma"/>
          <w:b/>
          <w:spacing w:val="-10"/>
          <w:kern w:val="2"/>
          <w:sz w:val="24"/>
          <w:szCs w:val="24"/>
        </w:rPr>
        <w:t>’</w:t>
      </w:r>
      <w:r w:rsidR="00A946F7" w:rsidRPr="00250E71">
        <w:rPr>
          <w:rFonts w:cs="Tahoma" w:hint="eastAsia"/>
          <w:b/>
          <w:spacing w:val="-10"/>
          <w:kern w:val="2"/>
          <w:sz w:val="24"/>
          <w:szCs w:val="24"/>
        </w:rPr>
        <w:t>,</w:t>
      </w:r>
      <w:r w:rsidR="00A946F7" w:rsidRPr="00250E71">
        <w:rPr>
          <w:rFonts w:cs="Tahoma"/>
          <w:b/>
          <w:spacing w:val="-10"/>
          <w:kern w:val="2"/>
          <w:sz w:val="24"/>
          <w:szCs w:val="24"/>
        </w:rPr>
        <w:t xml:space="preserve"> </w:t>
      </w:r>
      <w:r w:rsidR="00A946F7" w:rsidRPr="00250E71">
        <w:rPr>
          <w:rFonts w:cs="Tahoma" w:hint="eastAsia"/>
          <w:b/>
          <w:spacing w:val="-10"/>
          <w:kern w:val="2"/>
          <w:sz w:val="24"/>
          <w:szCs w:val="24"/>
        </w:rPr>
        <w:t xml:space="preserve">두달새 </w:t>
      </w:r>
      <w:r w:rsidR="00A946F7" w:rsidRPr="00250E71">
        <w:rPr>
          <w:rFonts w:cs="Tahoma"/>
          <w:b/>
          <w:spacing w:val="-10"/>
          <w:kern w:val="2"/>
          <w:sz w:val="24"/>
          <w:szCs w:val="24"/>
        </w:rPr>
        <w:t>7%</w:t>
      </w:r>
      <w:r w:rsidR="00052B54" w:rsidRPr="00250E71">
        <w:rPr>
          <w:rFonts w:cs="Tahoma" w:hint="eastAsia"/>
          <w:b/>
          <w:spacing w:val="-10"/>
          <w:kern w:val="2"/>
          <w:sz w:val="24"/>
          <w:szCs w:val="24"/>
        </w:rPr>
        <w:t>P</w:t>
      </w:r>
      <w:r w:rsidR="00A946F7" w:rsidRPr="00250E71">
        <w:rPr>
          <w:rFonts w:cs="Tahoma" w:hint="eastAsia"/>
          <w:b/>
          <w:spacing w:val="-10"/>
          <w:kern w:val="2"/>
          <w:sz w:val="24"/>
          <w:szCs w:val="24"/>
        </w:rPr>
        <w:t xml:space="preserve"> 증가</w:t>
      </w:r>
      <w:r w:rsidR="00052B54" w:rsidRPr="00250E71">
        <w:rPr>
          <w:rFonts w:cs="Tahoma" w:hint="eastAsia"/>
          <w:b/>
          <w:spacing w:val="-10"/>
          <w:kern w:val="2"/>
          <w:sz w:val="24"/>
          <w:szCs w:val="24"/>
        </w:rPr>
        <w:t xml:space="preserve">해 처음으로 </w:t>
      </w:r>
      <w:r w:rsidR="00052B54" w:rsidRPr="00250E71">
        <w:rPr>
          <w:rFonts w:cs="Tahoma"/>
          <w:b/>
          <w:spacing w:val="-10"/>
          <w:kern w:val="2"/>
          <w:sz w:val="24"/>
          <w:szCs w:val="24"/>
        </w:rPr>
        <w:t xml:space="preserve">50% </w:t>
      </w:r>
      <w:r w:rsidR="00052B54" w:rsidRPr="00250E71">
        <w:rPr>
          <w:rFonts w:cs="Tahoma" w:hint="eastAsia"/>
          <w:b/>
          <w:spacing w:val="-10"/>
          <w:kern w:val="2"/>
          <w:sz w:val="24"/>
          <w:szCs w:val="24"/>
        </w:rPr>
        <w:t>넘어서</w:t>
      </w:r>
    </w:p>
    <w:p w14:paraId="0708D862" w14:textId="6F3372FC" w:rsidR="001942A4" w:rsidRPr="00250E71" w:rsidRDefault="00C6337C" w:rsidP="00937C49">
      <w:pPr>
        <w:jc w:val="left"/>
        <w:rPr>
          <w:rFonts w:cs="Tahoma"/>
          <w:b/>
          <w:spacing w:val="-10"/>
          <w:kern w:val="2"/>
          <w:sz w:val="24"/>
          <w:szCs w:val="24"/>
        </w:rPr>
      </w:pPr>
      <w:r w:rsidRPr="00250E71">
        <w:rPr>
          <w:rFonts w:cs="Tahoma" w:hint="eastAsia"/>
          <w:b/>
          <w:spacing w:val="-10"/>
          <w:kern w:val="2"/>
          <w:sz w:val="24"/>
          <w:szCs w:val="24"/>
        </w:rPr>
        <w:t>-</w:t>
      </w:r>
      <w:r w:rsidRPr="00250E71">
        <w:rPr>
          <w:rFonts w:cs="Tahoma"/>
          <w:b/>
          <w:spacing w:val="-10"/>
          <w:kern w:val="2"/>
          <w:sz w:val="24"/>
          <w:szCs w:val="24"/>
        </w:rPr>
        <w:t xml:space="preserve"> 20</w:t>
      </w:r>
      <w:r w:rsidR="00D9262F" w:rsidRPr="00250E71">
        <w:rPr>
          <w:rFonts w:cs="Tahoma"/>
          <w:b/>
          <w:spacing w:val="-10"/>
          <w:kern w:val="2"/>
          <w:sz w:val="24"/>
          <w:szCs w:val="24"/>
        </w:rPr>
        <w:t>-30</w:t>
      </w:r>
      <w:r w:rsidR="008073A0" w:rsidRPr="00250E71">
        <w:rPr>
          <w:rFonts w:cs="Tahoma" w:hint="eastAsia"/>
          <w:b/>
          <w:spacing w:val="-10"/>
          <w:kern w:val="2"/>
          <w:sz w:val="24"/>
          <w:szCs w:val="24"/>
        </w:rPr>
        <w:t>대 남성,</w:t>
      </w:r>
      <w:r w:rsidR="008073A0" w:rsidRPr="00250E71">
        <w:rPr>
          <w:rFonts w:cs="Tahoma"/>
          <w:b/>
          <w:spacing w:val="-10"/>
          <w:kern w:val="2"/>
          <w:sz w:val="24"/>
          <w:szCs w:val="24"/>
        </w:rPr>
        <w:t xml:space="preserve"> </w:t>
      </w:r>
      <w:r w:rsidR="008073A0" w:rsidRPr="00250E71">
        <w:rPr>
          <w:rFonts w:cs="Tahoma" w:hint="eastAsia"/>
          <w:b/>
          <w:spacing w:val="-10"/>
          <w:kern w:val="2"/>
          <w:sz w:val="24"/>
          <w:szCs w:val="24"/>
        </w:rPr>
        <w:t xml:space="preserve">온라인 </w:t>
      </w:r>
      <w:r w:rsidR="00052B54" w:rsidRPr="00250E71">
        <w:rPr>
          <w:rFonts w:cs="Tahoma" w:hint="eastAsia"/>
          <w:b/>
          <w:spacing w:val="-10"/>
          <w:kern w:val="2"/>
          <w:sz w:val="24"/>
          <w:szCs w:val="24"/>
        </w:rPr>
        <w:t xml:space="preserve">쇼핑 증가예상 </w:t>
      </w:r>
      <w:r w:rsidR="008073A0" w:rsidRPr="00250E71">
        <w:rPr>
          <w:rFonts w:cs="Tahoma" w:hint="eastAsia"/>
          <w:b/>
          <w:spacing w:val="-10"/>
          <w:kern w:val="2"/>
          <w:sz w:val="24"/>
          <w:szCs w:val="24"/>
        </w:rPr>
        <w:t>높아</w:t>
      </w:r>
    </w:p>
    <w:p w14:paraId="1CE83B96" w14:textId="77777777" w:rsidR="00937C49" w:rsidRPr="00250E71" w:rsidRDefault="00937C49" w:rsidP="00937C49">
      <w:pPr>
        <w:jc w:val="left"/>
        <w:rPr>
          <w:rFonts w:cs="Tahoma"/>
          <w:spacing w:val="-10"/>
          <w:kern w:val="2"/>
          <w:szCs w:val="24"/>
        </w:rPr>
      </w:pPr>
    </w:p>
    <w:p w14:paraId="4BFE8D88" w14:textId="373098F7" w:rsidR="00143B33" w:rsidRPr="00250E71" w:rsidRDefault="00143B33" w:rsidP="005B78FB">
      <w:pPr>
        <w:ind w:firstLineChars="100" w:firstLine="180"/>
        <w:jc w:val="left"/>
        <w:rPr>
          <w:rFonts w:cs="Tahoma"/>
          <w:spacing w:val="-10"/>
          <w:kern w:val="2"/>
          <w:szCs w:val="24"/>
        </w:rPr>
      </w:pPr>
      <w:r w:rsidRPr="00250E71">
        <w:rPr>
          <w:rFonts w:cs="Tahoma" w:hint="eastAsia"/>
          <w:spacing w:val="-10"/>
          <w:kern w:val="2"/>
          <w:szCs w:val="24"/>
        </w:rPr>
        <w:t>온라인쇼핑</w:t>
      </w:r>
      <w:r w:rsidRPr="00250E71">
        <w:rPr>
          <w:rFonts w:cs="Tahoma"/>
          <w:spacing w:val="-10"/>
          <w:kern w:val="2"/>
          <w:szCs w:val="24"/>
        </w:rPr>
        <w:t xml:space="preserve"> 비중이 처음으로 60%를 넘었다. </w:t>
      </w:r>
      <w:r w:rsidR="00052B54" w:rsidRPr="00250E71">
        <w:rPr>
          <w:rFonts w:cs="Tahoma" w:hint="eastAsia"/>
          <w:spacing w:val="-10"/>
          <w:kern w:val="2"/>
          <w:szCs w:val="24"/>
        </w:rPr>
        <w:t xml:space="preserve">온라인 쇼핑을 더 늘리겠다는 의향은 처음으로 </w:t>
      </w:r>
      <w:r w:rsidR="00052B54" w:rsidRPr="00250E71">
        <w:rPr>
          <w:rFonts w:cs="Tahoma"/>
          <w:spacing w:val="-10"/>
          <w:kern w:val="2"/>
          <w:szCs w:val="24"/>
        </w:rPr>
        <w:t>50%</w:t>
      </w:r>
      <w:r w:rsidR="00052B54" w:rsidRPr="00250E71">
        <w:rPr>
          <w:rFonts w:cs="Tahoma" w:hint="eastAsia"/>
          <w:spacing w:val="-10"/>
          <w:kern w:val="2"/>
          <w:szCs w:val="24"/>
        </w:rPr>
        <w:t>를 훌쩍 넘어섰다.</w:t>
      </w:r>
      <w:r w:rsidR="00052B54" w:rsidRPr="00250E71">
        <w:rPr>
          <w:rFonts w:cs="Tahoma"/>
          <w:spacing w:val="-10"/>
          <w:kern w:val="2"/>
          <w:szCs w:val="24"/>
        </w:rPr>
        <w:t xml:space="preserve"> </w:t>
      </w:r>
      <w:r w:rsidR="00052B54" w:rsidRPr="00250E71">
        <w:rPr>
          <w:rFonts w:cs="Tahoma" w:hint="eastAsia"/>
          <w:spacing w:val="-10"/>
          <w:kern w:val="2"/>
          <w:szCs w:val="24"/>
        </w:rPr>
        <w:t>쇼핑</w:t>
      </w:r>
      <w:r w:rsidRPr="00250E71">
        <w:rPr>
          <w:rFonts w:cs="Tahoma"/>
          <w:spacing w:val="-10"/>
          <w:kern w:val="2"/>
          <w:szCs w:val="24"/>
        </w:rPr>
        <w:t xml:space="preserve">의 중심이 오프라인에서 온라인으로 이동하는 추세는 남녀노소 모두 </w:t>
      </w:r>
      <w:r w:rsidR="00052B54" w:rsidRPr="00250E71">
        <w:rPr>
          <w:rFonts w:cs="Tahoma"/>
          <w:spacing w:val="-10"/>
          <w:kern w:val="2"/>
          <w:szCs w:val="24"/>
        </w:rPr>
        <w:t>같았으</w:t>
      </w:r>
      <w:r w:rsidR="00052B54" w:rsidRPr="00250E71">
        <w:rPr>
          <w:rFonts w:cs="Tahoma" w:hint="eastAsia"/>
          <w:spacing w:val="-10"/>
          <w:kern w:val="2"/>
          <w:szCs w:val="24"/>
        </w:rPr>
        <w:t>나,</w:t>
      </w:r>
      <w:r w:rsidRPr="00250E71">
        <w:rPr>
          <w:rFonts w:cs="Tahoma"/>
          <w:spacing w:val="-10"/>
          <w:kern w:val="2"/>
          <w:szCs w:val="24"/>
        </w:rPr>
        <w:t xml:space="preserve"> 그 중에서도 20~30대 남성과 영</w:t>
      </w:r>
      <w:r w:rsidR="00C74325" w:rsidRPr="00250E71">
        <w:rPr>
          <w:rFonts w:cs="Tahoma" w:hint="eastAsia"/>
          <w:spacing w:val="-10"/>
        </w:rPr>
        <w:t>∙</w:t>
      </w:r>
      <w:r w:rsidRPr="00250E71">
        <w:rPr>
          <w:rFonts w:cs="Tahoma"/>
          <w:spacing w:val="-10"/>
          <w:kern w:val="2"/>
          <w:szCs w:val="24"/>
        </w:rPr>
        <w:t xml:space="preserve">유아기 자녀를 둔 가구의 이동이 더 컸다. 소비생활의 </w:t>
      </w:r>
      <w:proofErr w:type="spellStart"/>
      <w:r w:rsidRPr="00250E71">
        <w:rPr>
          <w:rFonts w:cs="Tahoma"/>
          <w:spacing w:val="-10"/>
          <w:kern w:val="2"/>
          <w:szCs w:val="24"/>
        </w:rPr>
        <w:t>뉴</w:t>
      </w:r>
      <w:proofErr w:type="spellEnd"/>
      <w:r w:rsidRPr="00250E71">
        <w:rPr>
          <w:rFonts w:cs="Tahoma"/>
          <w:spacing w:val="-10"/>
          <w:kern w:val="2"/>
          <w:szCs w:val="24"/>
        </w:rPr>
        <w:t xml:space="preserve"> </w:t>
      </w:r>
      <w:proofErr w:type="spellStart"/>
      <w:r w:rsidRPr="00250E71">
        <w:rPr>
          <w:rFonts w:cs="Tahoma"/>
          <w:spacing w:val="-10"/>
          <w:kern w:val="2"/>
          <w:szCs w:val="24"/>
        </w:rPr>
        <w:t>노멀</w:t>
      </w:r>
      <w:proofErr w:type="spellEnd"/>
      <w:r w:rsidRPr="00250E71">
        <w:rPr>
          <w:rFonts w:cs="Tahoma"/>
          <w:spacing w:val="-10"/>
          <w:kern w:val="2"/>
          <w:szCs w:val="24"/>
        </w:rPr>
        <w:t>(New Normal, 시대 변화에 따른 새로운 표준)에 코로나19가 절대적인 역할을 하고 있다.</w:t>
      </w:r>
    </w:p>
    <w:p w14:paraId="7525BBB7" w14:textId="77777777" w:rsidR="006B06FA" w:rsidRPr="00250E71" w:rsidRDefault="006B06FA" w:rsidP="00D63321">
      <w:pPr>
        <w:ind w:firstLineChars="100" w:firstLine="180"/>
        <w:jc w:val="left"/>
        <w:rPr>
          <w:rFonts w:cs="Tahoma"/>
          <w:spacing w:val="-10"/>
          <w:kern w:val="2"/>
          <w:szCs w:val="24"/>
        </w:rPr>
      </w:pPr>
    </w:p>
    <w:p w14:paraId="548B853F" w14:textId="5D1D9922" w:rsidR="00937C49" w:rsidRPr="00250E71" w:rsidRDefault="00937C49" w:rsidP="00937C49">
      <w:pPr>
        <w:ind w:firstLineChars="100" w:firstLine="180"/>
        <w:jc w:val="left"/>
        <w:rPr>
          <w:rFonts w:cs="Tahoma"/>
          <w:spacing w:val="-10"/>
        </w:rPr>
      </w:pPr>
      <w:r w:rsidRPr="00250E71">
        <w:rPr>
          <w:rFonts w:cs="Tahoma" w:hint="eastAsia"/>
          <w:spacing w:val="-10"/>
        </w:rPr>
        <w:t>소비자조사</w:t>
      </w:r>
      <w:r w:rsidRPr="00250E71">
        <w:rPr>
          <w:rFonts w:cs="Tahoma"/>
          <w:spacing w:val="-10"/>
        </w:rPr>
        <w:t xml:space="preserve"> 전문기관 </w:t>
      </w:r>
      <w:proofErr w:type="spellStart"/>
      <w:r w:rsidRPr="00250E71">
        <w:rPr>
          <w:rFonts w:cs="Tahoma"/>
          <w:spacing w:val="-10"/>
        </w:rPr>
        <w:t>컨슈머인사이트와</w:t>
      </w:r>
      <w:proofErr w:type="spellEnd"/>
      <w:r w:rsidRPr="00250E71">
        <w:rPr>
          <w:rFonts w:cs="Tahoma"/>
          <w:spacing w:val="-10"/>
        </w:rPr>
        <w:t xml:space="preserve"> 한양대학교 유통연구센터는 2017년 7월 시작한 ‘주례 상품구입 행태 및 변화 추적조사’에서 매주 1000명에게 </w:t>
      </w:r>
      <w:r w:rsidR="00C13789" w:rsidRPr="00250E71">
        <w:rPr>
          <w:rFonts w:cs="Tahoma" w:hint="eastAsia"/>
          <w:spacing w:val="-10"/>
        </w:rPr>
        <w:t>지난 한달</w:t>
      </w:r>
      <w:r w:rsidR="00040D61" w:rsidRPr="00250E71">
        <w:rPr>
          <w:rFonts w:cs="Tahoma" w:hint="eastAsia"/>
          <w:spacing w:val="-10"/>
        </w:rPr>
        <w:t xml:space="preserve"> </w:t>
      </w:r>
      <w:r w:rsidR="00C13789" w:rsidRPr="00250E71">
        <w:rPr>
          <w:rFonts w:cs="Tahoma" w:hint="eastAsia"/>
          <w:spacing w:val="-10"/>
        </w:rPr>
        <w:t>간 온</w:t>
      </w:r>
      <w:r w:rsidR="00B61CE4" w:rsidRPr="00250E71">
        <w:rPr>
          <w:rFonts w:cs="Tahoma" w:hint="eastAsia"/>
          <w:spacing w:val="-10"/>
          <w:kern w:val="2"/>
          <w:szCs w:val="24"/>
        </w:rPr>
        <w:t>∙</w:t>
      </w:r>
      <w:r w:rsidR="00C13789" w:rsidRPr="00250E71">
        <w:rPr>
          <w:rFonts w:cs="Tahoma" w:hint="eastAsia"/>
          <w:spacing w:val="-10"/>
        </w:rPr>
        <w:t xml:space="preserve">오프라인 </w:t>
      </w:r>
      <w:proofErr w:type="spellStart"/>
      <w:r w:rsidR="00FE7B36" w:rsidRPr="00250E71">
        <w:rPr>
          <w:rFonts w:cs="Tahoma" w:hint="eastAsia"/>
          <w:spacing w:val="-10"/>
        </w:rPr>
        <w:t>쇼핑비</w:t>
      </w:r>
      <w:proofErr w:type="spellEnd"/>
      <w:r w:rsidR="00FE7B36" w:rsidRPr="00250E71">
        <w:rPr>
          <w:rFonts w:cs="Tahoma" w:hint="eastAsia"/>
          <w:spacing w:val="-10"/>
        </w:rPr>
        <w:t xml:space="preserve"> </w:t>
      </w:r>
      <w:r w:rsidR="00C13789" w:rsidRPr="00250E71">
        <w:rPr>
          <w:rFonts w:cs="Tahoma" w:hint="eastAsia"/>
          <w:spacing w:val="-10"/>
        </w:rPr>
        <w:t xml:space="preserve">비중과 </w:t>
      </w:r>
      <w:r w:rsidR="009C6F5F" w:rsidRPr="00250E71">
        <w:rPr>
          <w:rFonts w:cs="Tahoma" w:hint="eastAsia"/>
          <w:spacing w:val="-10"/>
        </w:rPr>
        <w:t xml:space="preserve">향후 </w:t>
      </w:r>
      <w:r w:rsidR="00FE7B36" w:rsidRPr="00250E71">
        <w:rPr>
          <w:rFonts w:cs="Tahoma" w:hint="eastAsia"/>
          <w:spacing w:val="-10"/>
        </w:rPr>
        <w:t>온</w:t>
      </w:r>
      <w:r w:rsidR="00B61CE4" w:rsidRPr="00250E71">
        <w:rPr>
          <w:rFonts w:cs="Tahoma" w:hint="eastAsia"/>
          <w:spacing w:val="-10"/>
          <w:kern w:val="2"/>
          <w:szCs w:val="24"/>
        </w:rPr>
        <w:t>∙</w:t>
      </w:r>
      <w:r w:rsidR="00FE7B36" w:rsidRPr="00250E71">
        <w:rPr>
          <w:rFonts w:cs="Tahoma" w:hint="eastAsia"/>
          <w:spacing w:val="-10"/>
        </w:rPr>
        <w:t xml:space="preserve">오프라인 쇼핑비가 어떻게 될 </w:t>
      </w:r>
      <w:r w:rsidR="00E602CE" w:rsidRPr="00250E71">
        <w:rPr>
          <w:rFonts w:cs="Tahoma" w:hint="eastAsia"/>
          <w:spacing w:val="-10"/>
        </w:rPr>
        <w:t>것인지를 물었다.</w:t>
      </w:r>
      <w:r w:rsidR="00E602CE" w:rsidRPr="00250E71">
        <w:rPr>
          <w:rFonts w:cs="Tahoma"/>
          <w:spacing w:val="-10"/>
        </w:rPr>
        <w:t xml:space="preserve"> </w:t>
      </w:r>
      <w:r w:rsidRPr="00250E71">
        <w:rPr>
          <w:rFonts w:cs="Tahoma"/>
          <w:spacing w:val="-10"/>
        </w:rPr>
        <w:t xml:space="preserve">지난 </w:t>
      </w:r>
      <w:r w:rsidR="009C6F5F" w:rsidRPr="00250E71">
        <w:rPr>
          <w:rFonts w:cs="Tahoma"/>
          <w:spacing w:val="-10"/>
        </w:rPr>
        <w:t>6</w:t>
      </w:r>
      <w:r w:rsidR="009C6F5F" w:rsidRPr="00250E71">
        <w:rPr>
          <w:rFonts w:cs="Tahoma" w:hint="eastAsia"/>
          <w:spacing w:val="-10"/>
        </w:rPr>
        <w:t>개월</w:t>
      </w:r>
      <w:r w:rsidR="00681A69" w:rsidRPr="00250E71">
        <w:rPr>
          <w:rFonts w:cs="Tahoma" w:hint="eastAsia"/>
          <w:spacing w:val="-10"/>
        </w:rPr>
        <w:t xml:space="preserve">(2019년 </w:t>
      </w:r>
      <w:r w:rsidR="00681A69" w:rsidRPr="00250E71">
        <w:rPr>
          <w:rFonts w:cs="Tahoma"/>
          <w:spacing w:val="-10"/>
        </w:rPr>
        <w:t>10</w:t>
      </w:r>
      <w:r w:rsidR="00681A69" w:rsidRPr="00250E71">
        <w:rPr>
          <w:rFonts w:cs="Tahoma" w:hint="eastAsia"/>
          <w:spacing w:val="-10"/>
        </w:rPr>
        <w:t>월~</w:t>
      </w:r>
      <w:r w:rsidR="00681A69" w:rsidRPr="00250E71">
        <w:rPr>
          <w:rFonts w:cs="Tahoma"/>
          <w:spacing w:val="-10"/>
        </w:rPr>
        <w:t>2020</w:t>
      </w:r>
      <w:r w:rsidR="00681A69" w:rsidRPr="00250E71">
        <w:rPr>
          <w:rFonts w:cs="Tahoma" w:hint="eastAsia"/>
          <w:spacing w:val="-10"/>
        </w:rPr>
        <w:t xml:space="preserve">년 </w:t>
      </w:r>
      <w:r w:rsidR="00681A69" w:rsidRPr="00250E71">
        <w:rPr>
          <w:rFonts w:cs="Tahoma"/>
          <w:spacing w:val="-10"/>
        </w:rPr>
        <w:t>3</w:t>
      </w:r>
      <w:r w:rsidR="00681A69" w:rsidRPr="00250E71">
        <w:rPr>
          <w:rFonts w:cs="Tahoma" w:hint="eastAsia"/>
          <w:spacing w:val="-10"/>
        </w:rPr>
        <w:t>월)</w:t>
      </w:r>
      <w:r w:rsidR="009C6F5F" w:rsidRPr="00250E71">
        <w:rPr>
          <w:rFonts w:cs="Tahoma" w:hint="eastAsia"/>
          <w:spacing w:val="-10"/>
        </w:rPr>
        <w:t xml:space="preserve">간 </w:t>
      </w:r>
      <w:r w:rsidRPr="00250E71">
        <w:rPr>
          <w:rFonts w:cs="Tahoma" w:hint="eastAsia"/>
          <w:spacing w:val="-10"/>
        </w:rPr>
        <w:t xml:space="preserve">어떤 변화가 있었는지 </w:t>
      </w:r>
      <w:r w:rsidRPr="00250E71">
        <w:rPr>
          <w:rFonts w:cs="Tahoma"/>
          <w:spacing w:val="-10"/>
        </w:rPr>
        <w:t>분석했다.</w:t>
      </w:r>
    </w:p>
    <w:p w14:paraId="0783A745" w14:textId="77777777" w:rsidR="00B35A9E" w:rsidRPr="00250E71" w:rsidRDefault="00B35A9E" w:rsidP="00B35A9E">
      <w:pPr>
        <w:ind w:firstLineChars="100" w:firstLine="180"/>
        <w:jc w:val="left"/>
        <w:rPr>
          <w:rFonts w:cs="Tahoma"/>
          <w:spacing w:val="-10"/>
        </w:rPr>
      </w:pPr>
    </w:p>
    <w:p w14:paraId="5E5F3216" w14:textId="1993F533" w:rsidR="00D9262F" w:rsidRPr="00250E71" w:rsidRDefault="00E602CE" w:rsidP="00D9262F">
      <w:pPr>
        <w:ind w:firstLineChars="100" w:firstLine="180"/>
        <w:jc w:val="left"/>
        <w:rPr>
          <w:rFonts w:cs="Tahoma"/>
          <w:spacing w:val="-10"/>
        </w:rPr>
      </w:pPr>
      <w:r w:rsidRPr="00250E71">
        <w:rPr>
          <w:rFonts w:cs="Tahoma" w:hint="eastAsia"/>
          <w:spacing w:val="-10"/>
        </w:rPr>
        <w:t xml:space="preserve">2020년 </w:t>
      </w:r>
      <w:r w:rsidRPr="00250E71">
        <w:rPr>
          <w:rFonts w:cs="Tahoma"/>
          <w:spacing w:val="-10"/>
        </w:rPr>
        <w:t>3</w:t>
      </w:r>
      <w:r w:rsidR="00B35A9E" w:rsidRPr="00250E71">
        <w:rPr>
          <w:rFonts w:cs="Tahoma"/>
          <w:spacing w:val="-10"/>
        </w:rPr>
        <w:t xml:space="preserve">월 </w:t>
      </w:r>
      <w:r w:rsidR="00D9262F" w:rsidRPr="00250E71">
        <w:rPr>
          <w:rFonts w:cs="Tahoma" w:hint="eastAsia"/>
          <w:spacing w:val="-10"/>
        </w:rPr>
        <w:t>월간 쇼핑비</w:t>
      </w:r>
      <w:r w:rsidR="008073A0" w:rsidRPr="00250E71">
        <w:rPr>
          <w:rFonts w:cs="Tahoma" w:hint="eastAsia"/>
          <w:spacing w:val="-10"/>
        </w:rPr>
        <w:t>용 중</w:t>
      </w:r>
      <w:r w:rsidR="00D9262F" w:rsidRPr="00250E71">
        <w:rPr>
          <w:rFonts w:cs="Tahoma" w:hint="eastAsia"/>
          <w:spacing w:val="-10"/>
        </w:rPr>
        <w:t xml:space="preserve"> 온라</w:t>
      </w:r>
      <w:r w:rsidR="00B61CE4" w:rsidRPr="00250E71">
        <w:rPr>
          <w:rFonts w:cs="Tahoma" w:hint="eastAsia"/>
          <w:spacing w:val="-10"/>
        </w:rPr>
        <w:t>인</w:t>
      </w:r>
      <w:r w:rsidR="00B61CE4" w:rsidRPr="00250E71">
        <w:rPr>
          <w:rFonts w:cs="Tahoma" w:hint="eastAsia"/>
          <w:spacing w:val="-10"/>
          <w:kern w:val="2"/>
          <w:szCs w:val="24"/>
        </w:rPr>
        <w:t>∙</w:t>
      </w:r>
      <w:r w:rsidR="00D9262F" w:rsidRPr="00250E71">
        <w:rPr>
          <w:rFonts w:cs="Tahoma" w:hint="eastAsia"/>
          <w:spacing w:val="-10"/>
        </w:rPr>
        <w:t xml:space="preserve">오프라인 지출이 각각 몇%쯤 되는가를 물은 결과 </w:t>
      </w:r>
      <w:r w:rsidR="00C13789" w:rsidRPr="00250E71">
        <w:rPr>
          <w:rFonts w:cs="Tahoma" w:hint="eastAsia"/>
          <w:spacing w:val="-10"/>
        </w:rPr>
        <w:t>온라인 지출 비중</w:t>
      </w:r>
      <w:r w:rsidR="00D9262F" w:rsidRPr="00250E71">
        <w:rPr>
          <w:rFonts w:cs="Tahoma" w:hint="eastAsia"/>
          <w:spacing w:val="-10"/>
        </w:rPr>
        <w:t>이</w:t>
      </w:r>
      <w:r w:rsidR="00C13789" w:rsidRPr="00250E71">
        <w:rPr>
          <w:rFonts w:cs="Tahoma" w:hint="eastAsia"/>
          <w:spacing w:val="-10"/>
        </w:rPr>
        <w:t xml:space="preserve"> </w:t>
      </w:r>
      <w:r w:rsidR="00C13789" w:rsidRPr="00250E71">
        <w:rPr>
          <w:rFonts w:cs="Tahoma"/>
          <w:spacing w:val="-10"/>
        </w:rPr>
        <w:t>60.7%</w:t>
      </w:r>
      <w:r w:rsidR="00C13789" w:rsidRPr="00250E71">
        <w:rPr>
          <w:rFonts w:cs="Tahoma" w:hint="eastAsia"/>
          <w:spacing w:val="-10"/>
        </w:rPr>
        <w:t>로</w:t>
      </w:r>
      <w:r w:rsidR="00052B54" w:rsidRPr="00250E71">
        <w:rPr>
          <w:rFonts w:cs="Tahoma" w:hint="eastAsia"/>
          <w:spacing w:val="-10"/>
        </w:rPr>
        <w:t xml:space="preserve"> 처음으로 </w:t>
      </w:r>
      <w:r w:rsidR="00052B54" w:rsidRPr="00250E71">
        <w:rPr>
          <w:rFonts w:cs="Tahoma"/>
          <w:spacing w:val="-10"/>
        </w:rPr>
        <w:t>60%</w:t>
      </w:r>
      <w:r w:rsidR="00052B54" w:rsidRPr="00250E71">
        <w:rPr>
          <w:rFonts w:cs="Tahoma" w:hint="eastAsia"/>
          <w:spacing w:val="-10"/>
        </w:rPr>
        <w:t>를 넘어섰으며,</w:t>
      </w:r>
      <w:r w:rsidR="00052B54" w:rsidRPr="00250E71">
        <w:rPr>
          <w:rFonts w:cs="Tahoma"/>
          <w:spacing w:val="-10"/>
        </w:rPr>
        <w:t xml:space="preserve"> </w:t>
      </w:r>
      <w:r w:rsidR="00052B54" w:rsidRPr="00250E71">
        <w:rPr>
          <w:rFonts w:cs="Tahoma" w:hint="eastAsia"/>
          <w:spacing w:val="-10"/>
        </w:rPr>
        <w:t>오프라인(</w:t>
      </w:r>
      <w:r w:rsidR="00052B54" w:rsidRPr="00250E71">
        <w:rPr>
          <w:rFonts w:cs="Tahoma"/>
          <w:spacing w:val="-10"/>
        </w:rPr>
        <w:t>39.3%)</w:t>
      </w:r>
      <w:r w:rsidR="00052B54" w:rsidRPr="00250E71">
        <w:rPr>
          <w:rFonts w:cs="Tahoma" w:hint="eastAsia"/>
          <w:spacing w:val="-10"/>
        </w:rPr>
        <w:t xml:space="preserve">은 </w:t>
      </w:r>
      <w:r w:rsidR="00052B54" w:rsidRPr="00250E71">
        <w:rPr>
          <w:rFonts w:cs="Tahoma"/>
          <w:spacing w:val="-10"/>
        </w:rPr>
        <w:t xml:space="preserve">40% </w:t>
      </w:r>
      <w:r w:rsidR="00052B54" w:rsidRPr="00250E71">
        <w:rPr>
          <w:rFonts w:cs="Tahoma" w:hint="eastAsia"/>
          <w:spacing w:val="-10"/>
        </w:rPr>
        <w:t>밑으로 떨어졌다</w:t>
      </w:r>
      <w:r w:rsidR="007F40B3" w:rsidRPr="00250E71">
        <w:rPr>
          <w:rFonts w:cs="Tahoma" w:hint="eastAsia"/>
          <w:spacing w:val="-10"/>
        </w:rPr>
        <w:t>[그림1</w:t>
      </w:r>
      <w:r w:rsidR="007F40B3" w:rsidRPr="00250E71">
        <w:rPr>
          <w:rFonts w:cs="Tahoma"/>
          <w:spacing w:val="-10"/>
        </w:rPr>
        <w:t>]</w:t>
      </w:r>
      <w:r w:rsidR="00AB1ED9" w:rsidRPr="00250E71">
        <w:rPr>
          <w:rFonts w:cs="Tahoma" w:hint="eastAsia"/>
          <w:spacing w:val="-10"/>
        </w:rPr>
        <w:t>.</w:t>
      </w:r>
      <w:r w:rsidR="00C13789" w:rsidRPr="00250E71">
        <w:rPr>
          <w:rFonts w:cs="Tahoma"/>
          <w:spacing w:val="-10"/>
        </w:rPr>
        <w:t xml:space="preserve"> </w:t>
      </w:r>
      <w:r w:rsidR="00D9262F" w:rsidRPr="00250E71">
        <w:rPr>
          <w:rFonts w:cs="Tahoma" w:hint="eastAsia"/>
          <w:spacing w:val="-10"/>
        </w:rPr>
        <w:t xml:space="preserve">온라인 </w:t>
      </w:r>
      <w:r w:rsidR="00D9262F" w:rsidRPr="00250E71">
        <w:rPr>
          <w:rFonts w:cs="Tahoma"/>
          <w:spacing w:val="-10"/>
        </w:rPr>
        <w:t>60%</w:t>
      </w:r>
      <w:r w:rsidR="00052B54" w:rsidRPr="00250E71">
        <w:rPr>
          <w:rFonts w:cs="Tahoma"/>
          <w:spacing w:val="-10"/>
        </w:rPr>
        <w:t xml:space="preserve"> </w:t>
      </w:r>
      <w:r w:rsidR="00052B54" w:rsidRPr="00250E71">
        <w:rPr>
          <w:rFonts w:cs="Tahoma" w:hint="eastAsia"/>
          <w:spacing w:val="-10"/>
        </w:rPr>
        <w:t>돌파는</w:t>
      </w:r>
      <w:r w:rsidR="00D9262F" w:rsidRPr="00250E71">
        <w:rPr>
          <w:rFonts w:cs="Tahoma" w:hint="eastAsia"/>
          <w:spacing w:val="-10"/>
        </w:rPr>
        <w:t xml:space="preserve"> </w:t>
      </w:r>
      <w:r w:rsidR="009D5248" w:rsidRPr="00250E71">
        <w:rPr>
          <w:rFonts w:cs="Tahoma" w:hint="eastAsia"/>
          <w:spacing w:val="-10"/>
        </w:rPr>
        <w:t xml:space="preserve">조사가 시작된 </w:t>
      </w:r>
      <w:r w:rsidR="00D9262F" w:rsidRPr="00250E71">
        <w:rPr>
          <w:rFonts w:cs="Tahoma"/>
          <w:spacing w:val="-10"/>
        </w:rPr>
        <w:t>2017</w:t>
      </w:r>
      <w:r w:rsidR="00D9262F" w:rsidRPr="00250E71">
        <w:rPr>
          <w:rFonts w:cs="Tahoma" w:hint="eastAsia"/>
          <w:spacing w:val="-10"/>
        </w:rPr>
        <w:t xml:space="preserve">년 </w:t>
      </w:r>
      <w:r w:rsidR="009D5248" w:rsidRPr="00250E71">
        <w:rPr>
          <w:rFonts w:cs="Tahoma" w:hint="eastAsia"/>
          <w:spacing w:val="-10"/>
        </w:rPr>
        <w:t>이후</w:t>
      </w:r>
      <w:r w:rsidR="00D9262F" w:rsidRPr="00250E71">
        <w:rPr>
          <w:rFonts w:cs="Tahoma" w:hint="eastAsia"/>
          <w:spacing w:val="-10"/>
        </w:rPr>
        <w:t xml:space="preserve"> 처음</w:t>
      </w:r>
      <w:r w:rsidR="009D5248" w:rsidRPr="00250E71">
        <w:rPr>
          <w:rFonts w:cs="Tahoma" w:hint="eastAsia"/>
          <w:spacing w:val="-10"/>
        </w:rPr>
        <w:t xml:space="preserve"> </w:t>
      </w:r>
      <w:r w:rsidR="00D9262F" w:rsidRPr="00250E71">
        <w:rPr>
          <w:rFonts w:cs="Tahoma" w:hint="eastAsia"/>
          <w:spacing w:val="-10"/>
        </w:rPr>
        <w:t>있는 일이</w:t>
      </w:r>
      <w:r w:rsidR="00052B54" w:rsidRPr="00250E71">
        <w:rPr>
          <w:rFonts w:cs="Tahoma" w:hint="eastAsia"/>
          <w:spacing w:val="-10"/>
        </w:rPr>
        <w:t>며</w:t>
      </w:r>
      <w:r w:rsidR="00D9262F" w:rsidRPr="00250E71">
        <w:rPr>
          <w:rFonts w:cs="Tahoma"/>
          <w:spacing w:val="-10"/>
        </w:rPr>
        <w:t xml:space="preserve"> </w:t>
      </w:r>
      <w:r w:rsidR="00C13789" w:rsidRPr="00250E71">
        <w:rPr>
          <w:rFonts w:cs="Tahoma"/>
          <w:spacing w:val="-10"/>
        </w:rPr>
        <w:t>20-30</w:t>
      </w:r>
      <w:r w:rsidR="00C13789" w:rsidRPr="00250E71">
        <w:rPr>
          <w:rFonts w:cs="Tahoma" w:hint="eastAsia"/>
          <w:spacing w:val="-10"/>
        </w:rPr>
        <w:t>대(</w:t>
      </w:r>
      <w:r w:rsidR="00C13789" w:rsidRPr="00250E71">
        <w:rPr>
          <w:rFonts w:cs="Tahoma"/>
          <w:spacing w:val="-10"/>
        </w:rPr>
        <w:t xml:space="preserve">67.3%), </w:t>
      </w:r>
      <w:r w:rsidR="00C13789" w:rsidRPr="00250E71">
        <w:rPr>
          <w:rFonts w:cs="Tahoma" w:hint="eastAsia"/>
          <w:spacing w:val="-10"/>
        </w:rPr>
        <w:t>자녀 영</w:t>
      </w:r>
      <w:r w:rsidR="00D9262F" w:rsidRPr="00250E71">
        <w:rPr>
          <w:rFonts w:cs="Tahoma" w:hint="eastAsia"/>
          <w:spacing w:val="-10"/>
        </w:rPr>
        <w:t>∙</w:t>
      </w:r>
      <w:r w:rsidR="00C13789" w:rsidRPr="00250E71">
        <w:rPr>
          <w:rFonts w:cs="Tahoma" w:hint="eastAsia"/>
          <w:spacing w:val="-10"/>
        </w:rPr>
        <w:t>유아기(</w:t>
      </w:r>
      <w:r w:rsidR="00C13789" w:rsidRPr="00250E71">
        <w:rPr>
          <w:rFonts w:cs="Tahoma"/>
          <w:spacing w:val="-10"/>
        </w:rPr>
        <w:t>66.0%), 1</w:t>
      </w:r>
      <w:r w:rsidR="00C13789" w:rsidRPr="00250E71">
        <w:rPr>
          <w:rFonts w:cs="Tahoma" w:hint="eastAsia"/>
          <w:spacing w:val="-10"/>
        </w:rPr>
        <w:t>인가구(</w:t>
      </w:r>
      <w:r w:rsidR="00C13789" w:rsidRPr="00250E71">
        <w:rPr>
          <w:rFonts w:cs="Tahoma"/>
          <w:spacing w:val="-10"/>
        </w:rPr>
        <w:t>66.8%)</w:t>
      </w:r>
      <w:r w:rsidR="00C13789" w:rsidRPr="00250E71">
        <w:rPr>
          <w:rFonts w:cs="Tahoma" w:hint="eastAsia"/>
          <w:spacing w:val="-10"/>
        </w:rPr>
        <w:t xml:space="preserve">에서 </w:t>
      </w:r>
      <w:r w:rsidR="00D9262F" w:rsidRPr="00250E71">
        <w:rPr>
          <w:rFonts w:cs="Tahoma" w:hint="eastAsia"/>
          <w:spacing w:val="-10"/>
        </w:rPr>
        <w:t xml:space="preserve">특히 </w:t>
      </w:r>
      <w:r w:rsidR="00C13789" w:rsidRPr="00250E71">
        <w:rPr>
          <w:rFonts w:cs="Tahoma" w:hint="eastAsia"/>
          <w:spacing w:val="-10"/>
        </w:rPr>
        <w:t>높았다.</w:t>
      </w:r>
      <w:r w:rsidR="00BE3BBF" w:rsidRPr="00250E71">
        <w:rPr>
          <w:rFonts w:cs="Tahoma"/>
          <w:spacing w:val="-10"/>
        </w:rPr>
        <w:t xml:space="preserve"> </w:t>
      </w:r>
    </w:p>
    <w:p w14:paraId="653ABA99" w14:textId="60024D63" w:rsidR="00C74325" w:rsidRPr="00250E71" w:rsidRDefault="00C74325" w:rsidP="00F64AF1">
      <w:pPr>
        <w:ind w:firstLineChars="100" w:firstLine="180"/>
        <w:jc w:val="left"/>
        <w:rPr>
          <w:rFonts w:cs="Tahoma"/>
          <w:spacing w:val="-10"/>
        </w:rPr>
      </w:pPr>
      <w:r w:rsidRPr="00250E71">
        <w:rPr>
          <w:rFonts w:cs="Tahoma" w:hint="eastAsia"/>
          <w:spacing w:val="-10"/>
        </w:rPr>
        <w:t>코로나1</w:t>
      </w:r>
      <w:r w:rsidRPr="00250E71">
        <w:rPr>
          <w:rFonts w:cs="Tahoma"/>
          <w:spacing w:val="-10"/>
        </w:rPr>
        <w:t>9</w:t>
      </w:r>
      <w:r w:rsidRPr="00250E71">
        <w:rPr>
          <w:rFonts w:cs="Tahoma" w:hint="eastAsia"/>
          <w:spacing w:val="-10"/>
        </w:rPr>
        <w:t xml:space="preserve">의 국내 발생 초기인 </w:t>
      </w:r>
      <w:r w:rsidRPr="00250E71">
        <w:rPr>
          <w:rFonts w:cs="Tahoma"/>
          <w:spacing w:val="-10"/>
        </w:rPr>
        <w:t>1</w:t>
      </w:r>
      <w:r w:rsidRPr="00250E71">
        <w:rPr>
          <w:rFonts w:cs="Tahoma" w:hint="eastAsia"/>
          <w:spacing w:val="-10"/>
        </w:rPr>
        <w:t>월과 비교하면</w:t>
      </w:r>
      <w:r w:rsidR="00F64AF1" w:rsidRPr="00250E71">
        <w:rPr>
          <w:rFonts w:cs="Tahoma" w:hint="eastAsia"/>
          <w:spacing w:val="-10"/>
        </w:rPr>
        <w:t xml:space="preserve"> </w:t>
      </w:r>
      <w:r w:rsidR="00F64AF1" w:rsidRPr="00250E71">
        <w:rPr>
          <w:rFonts w:cs="Tahoma"/>
          <w:spacing w:val="-10"/>
        </w:rPr>
        <w:t>3</w:t>
      </w:r>
      <w:r w:rsidR="00F64AF1" w:rsidRPr="00250E71">
        <w:rPr>
          <w:rFonts w:cs="Tahoma" w:hint="eastAsia"/>
          <w:spacing w:val="-10"/>
        </w:rPr>
        <w:t xml:space="preserve">월에 </w:t>
      </w:r>
      <w:r w:rsidR="00F64AF1" w:rsidRPr="00250E71">
        <w:rPr>
          <w:rFonts w:cs="Tahoma"/>
          <w:spacing w:val="-10"/>
        </w:rPr>
        <w:t>1.8%</w:t>
      </w:r>
      <w:r w:rsidR="00F64AF1" w:rsidRPr="00250E71">
        <w:rPr>
          <w:rFonts w:cs="Tahoma" w:hint="eastAsia"/>
          <w:spacing w:val="-10"/>
        </w:rPr>
        <w:t>포인트(</w:t>
      </w:r>
      <w:r w:rsidR="00F64AF1" w:rsidRPr="00250E71">
        <w:rPr>
          <w:rFonts w:cs="Tahoma"/>
          <w:spacing w:val="-10"/>
        </w:rPr>
        <w:t xml:space="preserve">P) </w:t>
      </w:r>
      <w:r w:rsidR="00F64AF1" w:rsidRPr="00250E71">
        <w:rPr>
          <w:rFonts w:cs="Tahoma" w:hint="eastAsia"/>
          <w:spacing w:val="-10"/>
        </w:rPr>
        <w:t xml:space="preserve">증가했다. </w:t>
      </w:r>
      <w:r w:rsidRPr="00250E71">
        <w:rPr>
          <w:rFonts w:cs="Tahoma" w:hint="eastAsia"/>
          <w:spacing w:val="-10"/>
        </w:rPr>
        <w:t>여성</w:t>
      </w:r>
      <w:r w:rsidRPr="00250E71">
        <w:rPr>
          <w:rFonts w:cs="Tahoma"/>
          <w:spacing w:val="-10"/>
        </w:rPr>
        <w:t>, 20-30</w:t>
      </w:r>
      <w:r w:rsidRPr="00250E71">
        <w:rPr>
          <w:rFonts w:cs="Tahoma" w:hint="eastAsia"/>
          <w:spacing w:val="-10"/>
        </w:rPr>
        <w:t>대</w:t>
      </w:r>
      <w:r w:rsidRPr="00250E71">
        <w:rPr>
          <w:rFonts w:cs="Tahoma"/>
          <w:spacing w:val="-10"/>
        </w:rPr>
        <w:t xml:space="preserve">, </w:t>
      </w:r>
      <w:r w:rsidRPr="00250E71">
        <w:rPr>
          <w:rFonts w:cs="Tahoma" w:hint="eastAsia"/>
          <w:spacing w:val="-10"/>
        </w:rPr>
        <w:t>신혼기</w:t>
      </w:r>
      <w:r w:rsidRPr="00250E71">
        <w:rPr>
          <w:rFonts w:cs="Tahoma"/>
          <w:spacing w:val="-10"/>
        </w:rPr>
        <w:t xml:space="preserve">, </w:t>
      </w:r>
      <w:r w:rsidRPr="00250E71">
        <w:rPr>
          <w:rFonts w:cs="Tahoma" w:hint="eastAsia"/>
          <w:spacing w:val="-10"/>
        </w:rPr>
        <w:t xml:space="preserve">자녀 유아기 등 온라인 소비 비중이 높던 계층에서는 약 </w:t>
      </w:r>
      <w:r w:rsidRPr="00250E71">
        <w:rPr>
          <w:rFonts w:cs="Tahoma"/>
          <w:spacing w:val="-10"/>
        </w:rPr>
        <w:t>3~4%P</w:t>
      </w:r>
      <w:r w:rsidRPr="00250E71">
        <w:rPr>
          <w:rFonts w:cs="Tahoma" w:hint="eastAsia"/>
          <w:spacing w:val="-10"/>
        </w:rPr>
        <w:t xml:space="preserve">로 </w:t>
      </w:r>
      <w:r w:rsidR="0056103D" w:rsidRPr="00250E71">
        <w:rPr>
          <w:rFonts w:cs="Tahoma" w:hint="eastAsia"/>
          <w:spacing w:val="-10"/>
        </w:rPr>
        <w:t xml:space="preserve">더욱 </w:t>
      </w:r>
      <w:r w:rsidRPr="00250E71">
        <w:rPr>
          <w:rFonts w:cs="Tahoma" w:hint="eastAsia"/>
          <w:spacing w:val="-10"/>
        </w:rPr>
        <w:t>상승폭이 컸다.</w:t>
      </w:r>
    </w:p>
    <w:p w14:paraId="3B84F96F" w14:textId="77777777" w:rsidR="00FF14DE" w:rsidRPr="00250E71" w:rsidRDefault="00FF14DE" w:rsidP="002D0E13">
      <w:pPr>
        <w:rPr>
          <w:rFonts w:cs="Tahoma"/>
          <w:spacing w:val="-10"/>
        </w:rPr>
      </w:pPr>
    </w:p>
    <w:p w14:paraId="60253A52" w14:textId="77777777" w:rsidR="002D767C" w:rsidRPr="00250E71" w:rsidRDefault="002D767C" w:rsidP="002D0E13">
      <w:pPr>
        <w:jc w:val="center"/>
        <w:rPr>
          <w:rFonts w:cs="Tahoma"/>
          <w:b/>
          <w:spacing w:val="-10"/>
          <w:sz w:val="28"/>
        </w:rPr>
        <w:sectPr w:rsidR="002D767C" w:rsidRPr="00250E71" w:rsidSect="00273591">
          <w:headerReference w:type="default" r:id="rId10"/>
          <w:pgSz w:w="11906" w:h="16838"/>
          <w:pgMar w:top="720" w:right="720" w:bottom="720" w:left="720" w:header="567" w:footer="567" w:gutter="0"/>
          <w:cols w:space="425"/>
          <w:docGrid w:linePitch="360"/>
        </w:sectPr>
      </w:pPr>
    </w:p>
    <w:p w14:paraId="4ED813AC" w14:textId="71F1B121" w:rsidR="002D0E13" w:rsidRPr="00250E71" w:rsidRDefault="002D0E13" w:rsidP="002D0E13">
      <w:pPr>
        <w:jc w:val="center"/>
        <w:rPr>
          <w:rFonts w:cs="Tahoma"/>
          <w:b/>
          <w:spacing w:val="-10"/>
          <w:sz w:val="28"/>
        </w:rPr>
      </w:pPr>
      <w:r w:rsidRPr="00250E71">
        <w:rPr>
          <w:rFonts w:cs="Tahoma"/>
          <w:b/>
          <w:spacing w:val="-10"/>
          <w:sz w:val="28"/>
        </w:rPr>
        <w:lastRenderedPageBreak/>
        <w:t>[</w:t>
      </w:r>
      <w:r w:rsidRPr="00250E71">
        <w:rPr>
          <w:rFonts w:cs="Tahoma" w:hint="eastAsia"/>
          <w:b/>
          <w:spacing w:val="-10"/>
          <w:sz w:val="28"/>
        </w:rPr>
        <w:t xml:space="preserve">그림1] 온 ∙ 오프라인 </w:t>
      </w:r>
      <w:proofErr w:type="spellStart"/>
      <w:r w:rsidR="00FE7B36" w:rsidRPr="00250E71">
        <w:rPr>
          <w:rFonts w:cs="Tahoma" w:hint="eastAsia"/>
          <w:b/>
          <w:spacing w:val="-10"/>
          <w:sz w:val="28"/>
        </w:rPr>
        <w:t>쇼핑비</w:t>
      </w:r>
      <w:proofErr w:type="spellEnd"/>
      <w:r w:rsidR="00FE7B36" w:rsidRPr="00250E71">
        <w:rPr>
          <w:rFonts w:cs="Tahoma" w:hint="eastAsia"/>
          <w:b/>
          <w:spacing w:val="-10"/>
          <w:sz w:val="28"/>
        </w:rPr>
        <w:t xml:space="preserve"> </w:t>
      </w:r>
      <w:r w:rsidRPr="00250E71">
        <w:rPr>
          <w:rFonts w:cs="Tahoma" w:hint="eastAsia"/>
          <w:b/>
          <w:spacing w:val="-10"/>
          <w:sz w:val="28"/>
        </w:rPr>
        <w:t>지출 비중</w:t>
      </w:r>
      <w:r w:rsidR="00040D61" w:rsidRPr="00250E71">
        <w:rPr>
          <w:rFonts w:cs="Tahoma" w:hint="eastAsia"/>
          <w:b/>
          <w:spacing w:val="-10"/>
          <w:sz w:val="28"/>
        </w:rPr>
        <w:t xml:space="preserve"> </w:t>
      </w:r>
      <w:r w:rsidR="00040D61" w:rsidRPr="00250E71">
        <w:rPr>
          <w:rFonts w:cs="Tahoma"/>
          <w:spacing w:val="-10"/>
          <w:sz w:val="24"/>
          <w:szCs w:val="24"/>
        </w:rPr>
        <w:t>(2020</w:t>
      </w:r>
      <w:r w:rsidR="00040D61" w:rsidRPr="00250E71">
        <w:rPr>
          <w:rFonts w:cs="Tahoma" w:hint="eastAsia"/>
          <w:spacing w:val="-10"/>
          <w:sz w:val="24"/>
          <w:szCs w:val="24"/>
        </w:rPr>
        <w:t xml:space="preserve">년 </w:t>
      </w:r>
      <w:r w:rsidRPr="00250E71">
        <w:rPr>
          <w:rFonts w:cs="Tahoma"/>
          <w:spacing w:val="-10"/>
          <w:sz w:val="24"/>
          <w:szCs w:val="24"/>
        </w:rPr>
        <w:t>3</w:t>
      </w:r>
      <w:r w:rsidRPr="00250E71">
        <w:rPr>
          <w:rFonts w:cs="Tahoma" w:hint="eastAsia"/>
          <w:spacing w:val="-10"/>
          <w:sz w:val="24"/>
          <w:szCs w:val="24"/>
        </w:rPr>
        <w:t>월 기준</w:t>
      </w:r>
      <w:r w:rsidR="00040D61" w:rsidRPr="00250E71">
        <w:rPr>
          <w:rFonts w:cs="Tahoma" w:hint="eastAsia"/>
          <w:spacing w:val="-10"/>
          <w:sz w:val="24"/>
          <w:szCs w:val="24"/>
        </w:rPr>
        <w:t>)</w:t>
      </w:r>
    </w:p>
    <w:p w14:paraId="5992CCB0" w14:textId="64F680A4" w:rsidR="002D0E13" w:rsidRPr="00250E71" w:rsidRDefault="00B52C21" w:rsidP="002D767C">
      <w:pPr>
        <w:jc w:val="center"/>
        <w:rPr>
          <w:rFonts w:cs="Tahoma"/>
          <w:spacing w:val="-10"/>
        </w:rPr>
      </w:pPr>
      <w:r w:rsidRPr="00250E71">
        <w:rPr>
          <w:rFonts w:cs="Tahoma"/>
          <w:noProof/>
          <w:spacing w:val="-10"/>
        </w:rPr>
        <w:drawing>
          <wp:inline distT="0" distB="0" distL="0" distR="0" wp14:anchorId="5FB20B9D" wp14:editId="1A75B868">
            <wp:extent cx="4761389" cy="3066554"/>
            <wp:effectExtent l="0" t="0" r="1270" b="63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389" cy="3066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2D69E" w14:textId="77777777" w:rsidR="006627E7" w:rsidRPr="00250E71" w:rsidRDefault="006627E7" w:rsidP="00782DDA">
      <w:pPr>
        <w:ind w:firstLineChars="100" w:firstLine="180"/>
        <w:jc w:val="left"/>
        <w:rPr>
          <w:rFonts w:asciiTheme="minorEastAsia" w:eastAsiaTheme="minorEastAsia" w:hAnsiTheme="minorEastAsia" w:cs="Tahoma"/>
          <w:spacing w:val="-10"/>
        </w:rPr>
      </w:pPr>
    </w:p>
    <w:p w14:paraId="36506504" w14:textId="5BAE5E01" w:rsidR="00040D61" w:rsidRPr="00250E71" w:rsidRDefault="00782DDA" w:rsidP="00782DDA">
      <w:pPr>
        <w:ind w:firstLineChars="100" w:firstLine="180"/>
        <w:jc w:val="left"/>
        <w:rPr>
          <w:rFonts w:asciiTheme="minorEastAsia" w:eastAsiaTheme="minorEastAsia" w:hAnsiTheme="minorEastAsia" w:cs="Tahoma"/>
          <w:spacing w:val="-10"/>
        </w:rPr>
      </w:pPr>
      <w:r w:rsidRPr="00250E71">
        <w:rPr>
          <w:rFonts w:asciiTheme="minorEastAsia" w:eastAsiaTheme="minorEastAsia" w:hAnsiTheme="minorEastAsia" w:cs="Tahoma" w:hint="eastAsia"/>
          <w:spacing w:val="-10"/>
        </w:rPr>
        <w:t xml:space="preserve">앞으로 </w:t>
      </w:r>
      <w:proofErr w:type="spellStart"/>
      <w:r w:rsidR="008073A0" w:rsidRPr="00250E71">
        <w:rPr>
          <w:rFonts w:asciiTheme="minorEastAsia" w:eastAsiaTheme="minorEastAsia" w:hAnsiTheme="minorEastAsia" w:cs="Tahoma" w:hint="eastAsia"/>
          <w:spacing w:val="-10"/>
        </w:rPr>
        <w:t>쇼핑비</w:t>
      </w:r>
      <w:proofErr w:type="spellEnd"/>
      <w:r w:rsidR="008073A0" w:rsidRPr="00250E71">
        <w:rPr>
          <w:rFonts w:asciiTheme="minorEastAsia" w:eastAsiaTheme="minorEastAsia" w:hAnsiTheme="minorEastAsia" w:cs="Tahoma" w:hint="eastAsia"/>
          <w:spacing w:val="-10"/>
        </w:rPr>
        <w:t xml:space="preserve"> 지출이 </w:t>
      </w:r>
      <w:r w:rsidRPr="00250E71">
        <w:rPr>
          <w:rFonts w:asciiTheme="minorEastAsia" w:eastAsiaTheme="minorEastAsia" w:hAnsiTheme="minorEastAsia" w:cs="Tahoma" w:hint="eastAsia"/>
          <w:spacing w:val="-10"/>
        </w:rPr>
        <w:t xml:space="preserve">온라인과 오프라인 </w:t>
      </w:r>
      <w:r w:rsidR="008073A0" w:rsidRPr="00250E71">
        <w:rPr>
          <w:rFonts w:asciiTheme="minorEastAsia" w:eastAsiaTheme="minorEastAsia" w:hAnsiTheme="minorEastAsia" w:cs="Tahoma" w:hint="eastAsia"/>
          <w:spacing w:val="-10"/>
        </w:rPr>
        <w:t>중 어느 쪽으로 더 이동하게 될지 물었다.</w:t>
      </w:r>
      <w:r w:rsidR="008073A0" w:rsidRPr="00250E71">
        <w:rPr>
          <w:rFonts w:asciiTheme="minorEastAsia" w:eastAsiaTheme="minorEastAsia" w:hAnsiTheme="minorEastAsia" w:cs="Tahoma"/>
          <w:spacing w:val="-10"/>
        </w:rPr>
        <w:t xml:space="preserve"> ‘</w:t>
      </w:r>
      <w:r w:rsidR="00040D61" w:rsidRPr="00250E71">
        <w:rPr>
          <w:rFonts w:asciiTheme="minorEastAsia" w:eastAsiaTheme="minorEastAsia" w:hAnsiTheme="minorEastAsia" w:cs="Tahoma" w:hint="eastAsia"/>
          <w:spacing w:val="-10"/>
        </w:rPr>
        <w:t xml:space="preserve">온라인이 </w:t>
      </w:r>
      <w:r w:rsidRPr="00250E71">
        <w:rPr>
          <w:rFonts w:asciiTheme="minorEastAsia" w:eastAsiaTheme="minorEastAsia" w:hAnsiTheme="minorEastAsia" w:cs="Tahoma" w:hint="eastAsia"/>
          <w:spacing w:val="-10"/>
        </w:rPr>
        <w:t xml:space="preserve">더 </w:t>
      </w:r>
      <w:r w:rsidR="00040D61" w:rsidRPr="00250E71">
        <w:rPr>
          <w:rFonts w:asciiTheme="minorEastAsia" w:eastAsiaTheme="minorEastAsia" w:hAnsiTheme="minorEastAsia" w:cs="Tahoma" w:hint="eastAsia"/>
          <w:spacing w:val="-10"/>
        </w:rPr>
        <w:t>늘어날 것</w:t>
      </w:r>
      <w:r w:rsidR="00040D61" w:rsidRPr="00250E71">
        <w:rPr>
          <w:rFonts w:asciiTheme="minorEastAsia" w:eastAsiaTheme="minorEastAsia" w:hAnsiTheme="minorEastAsia" w:cs="Tahoma"/>
          <w:spacing w:val="-10"/>
        </w:rPr>
        <w:t>’</w:t>
      </w:r>
      <w:r w:rsidR="00040D61" w:rsidRPr="00250E71">
        <w:rPr>
          <w:rFonts w:asciiTheme="minorEastAsia" w:eastAsiaTheme="minorEastAsia" w:hAnsiTheme="minorEastAsia" w:cs="Tahoma" w:hint="eastAsia"/>
          <w:spacing w:val="-10"/>
        </w:rPr>
        <w:t>이라고 응답한 비율</w:t>
      </w:r>
      <w:r w:rsidRPr="00250E71">
        <w:rPr>
          <w:rFonts w:asciiTheme="minorEastAsia" w:eastAsiaTheme="minorEastAsia" w:hAnsiTheme="minorEastAsia" w:cs="Tahoma" w:hint="eastAsia"/>
          <w:spacing w:val="-10"/>
        </w:rPr>
        <w:t>이</w:t>
      </w:r>
      <w:r w:rsidR="00040D61" w:rsidRPr="00250E71">
        <w:rPr>
          <w:rFonts w:asciiTheme="minorEastAsia" w:eastAsiaTheme="minorEastAsia" w:hAnsiTheme="minorEastAsia" w:cs="Tahoma" w:hint="eastAsia"/>
          <w:spacing w:val="-10"/>
        </w:rPr>
        <w:t xml:space="preserve"> </w:t>
      </w:r>
      <w:r w:rsidR="00040D61" w:rsidRPr="00250E71">
        <w:rPr>
          <w:rFonts w:asciiTheme="minorEastAsia" w:eastAsiaTheme="minorEastAsia" w:hAnsiTheme="minorEastAsia" w:cs="Tahoma"/>
          <w:spacing w:val="-10"/>
        </w:rPr>
        <w:t>54.8%</w:t>
      </w:r>
      <w:r w:rsidR="00040D61" w:rsidRPr="00250E71">
        <w:rPr>
          <w:rFonts w:asciiTheme="minorEastAsia" w:eastAsiaTheme="minorEastAsia" w:hAnsiTheme="minorEastAsia" w:cs="Tahoma" w:hint="eastAsia"/>
          <w:spacing w:val="-10"/>
        </w:rPr>
        <w:t xml:space="preserve">로 </w:t>
      </w:r>
      <w:r w:rsidR="007F40B3" w:rsidRPr="00250E71">
        <w:rPr>
          <w:rFonts w:asciiTheme="minorEastAsia" w:eastAsiaTheme="minorEastAsia" w:hAnsiTheme="minorEastAsia" w:cs="Tahoma" w:hint="eastAsia"/>
          <w:spacing w:val="-10"/>
        </w:rPr>
        <w:t>조사</w:t>
      </w:r>
      <w:r w:rsidR="009D5248" w:rsidRPr="00250E71">
        <w:rPr>
          <w:rFonts w:asciiTheme="minorEastAsia" w:eastAsiaTheme="minorEastAsia" w:hAnsiTheme="minorEastAsia" w:cs="Tahoma" w:hint="eastAsia"/>
          <w:spacing w:val="-10"/>
        </w:rPr>
        <w:t>이래</w:t>
      </w:r>
      <w:r w:rsidR="007F40B3" w:rsidRPr="00250E71">
        <w:rPr>
          <w:rFonts w:asciiTheme="minorEastAsia" w:eastAsiaTheme="minorEastAsia" w:hAnsiTheme="minorEastAsia" w:cs="Tahoma" w:hint="eastAsia"/>
          <w:spacing w:val="-10"/>
        </w:rPr>
        <w:t xml:space="preserve"> 처음으로 50%를 넘겼다</w:t>
      </w:r>
      <w:r w:rsidR="00040D61" w:rsidRPr="00250E71">
        <w:rPr>
          <w:rFonts w:asciiTheme="minorEastAsia" w:eastAsiaTheme="minorEastAsia" w:hAnsiTheme="minorEastAsia" w:cs="Tahoma" w:hint="eastAsia"/>
          <w:spacing w:val="-10"/>
        </w:rPr>
        <w:t>[그림2</w:t>
      </w:r>
      <w:r w:rsidR="00040D61" w:rsidRPr="00250E71">
        <w:rPr>
          <w:rFonts w:asciiTheme="minorEastAsia" w:eastAsiaTheme="minorEastAsia" w:hAnsiTheme="minorEastAsia" w:cs="Tahoma"/>
          <w:spacing w:val="-10"/>
        </w:rPr>
        <w:t>]</w:t>
      </w:r>
      <w:r w:rsidR="00040D61" w:rsidRPr="00250E71">
        <w:rPr>
          <w:rFonts w:asciiTheme="minorEastAsia" w:eastAsiaTheme="minorEastAsia" w:hAnsiTheme="minorEastAsia" w:cs="Tahoma" w:hint="eastAsia"/>
          <w:spacing w:val="-10"/>
        </w:rPr>
        <w:t>.</w:t>
      </w:r>
      <w:r w:rsidRPr="00250E71">
        <w:rPr>
          <w:rFonts w:asciiTheme="minorEastAsia" w:eastAsiaTheme="minorEastAsia" w:hAnsiTheme="minorEastAsia" w:cs="Tahoma" w:hint="eastAsia"/>
          <w:spacing w:val="-10"/>
        </w:rPr>
        <w:t xml:space="preserve"> </w:t>
      </w:r>
      <w:r w:rsidR="00040D61" w:rsidRPr="00250E71">
        <w:rPr>
          <w:rFonts w:asciiTheme="minorEastAsia" w:eastAsiaTheme="minorEastAsia" w:hAnsiTheme="minorEastAsia" w:cs="Tahoma"/>
          <w:spacing w:val="-10"/>
        </w:rPr>
        <w:t>‘</w:t>
      </w:r>
      <w:r w:rsidR="00040D61" w:rsidRPr="00250E71">
        <w:rPr>
          <w:rFonts w:asciiTheme="minorEastAsia" w:eastAsiaTheme="minorEastAsia" w:hAnsiTheme="minorEastAsia" w:cs="Tahoma" w:hint="eastAsia"/>
          <w:spacing w:val="-10"/>
        </w:rPr>
        <w:t>온라인이 더 늘 것</w:t>
      </w:r>
      <w:r w:rsidR="00040D61" w:rsidRPr="00250E71">
        <w:rPr>
          <w:rFonts w:asciiTheme="minorEastAsia" w:eastAsiaTheme="minorEastAsia" w:hAnsiTheme="minorEastAsia" w:cs="Tahoma"/>
          <w:spacing w:val="-10"/>
        </w:rPr>
        <w:t>’</w:t>
      </w:r>
      <w:r w:rsidR="00040D61" w:rsidRPr="00250E71">
        <w:rPr>
          <w:rFonts w:asciiTheme="minorEastAsia" w:eastAsiaTheme="minorEastAsia" w:hAnsiTheme="minorEastAsia" w:cs="Tahoma" w:hint="eastAsia"/>
          <w:spacing w:val="-10"/>
        </w:rPr>
        <w:t xml:space="preserve">의 비율은 지난해 </w:t>
      </w:r>
      <w:r w:rsidR="00040D61" w:rsidRPr="00250E71">
        <w:rPr>
          <w:rFonts w:asciiTheme="minorEastAsia" w:eastAsiaTheme="minorEastAsia" w:hAnsiTheme="minorEastAsia" w:cs="Tahoma"/>
          <w:spacing w:val="-10"/>
        </w:rPr>
        <w:t>12</w:t>
      </w:r>
      <w:r w:rsidR="00040D61" w:rsidRPr="00250E71">
        <w:rPr>
          <w:rFonts w:asciiTheme="minorEastAsia" w:eastAsiaTheme="minorEastAsia" w:hAnsiTheme="minorEastAsia" w:cs="Tahoma" w:hint="eastAsia"/>
          <w:spacing w:val="-10"/>
        </w:rPr>
        <w:t xml:space="preserve">월 44.9%를 시작으로 상승세를 이어오고 있으며, 1월에는 </w:t>
      </w:r>
      <w:r w:rsidR="00040D61" w:rsidRPr="00250E71">
        <w:rPr>
          <w:rFonts w:asciiTheme="minorEastAsia" w:eastAsiaTheme="minorEastAsia" w:hAnsiTheme="minorEastAsia" w:cs="Tahoma"/>
          <w:spacing w:val="-10"/>
        </w:rPr>
        <w:t>47.8%</w:t>
      </w:r>
      <w:r w:rsidR="00040D61" w:rsidRPr="00250E71">
        <w:rPr>
          <w:rFonts w:asciiTheme="minorEastAsia" w:eastAsiaTheme="minorEastAsia" w:hAnsiTheme="minorEastAsia" w:cs="Tahoma" w:hint="eastAsia"/>
          <w:spacing w:val="-10"/>
        </w:rPr>
        <w:t xml:space="preserve">로 </w:t>
      </w:r>
      <w:r w:rsidR="00040D61" w:rsidRPr="00250E71">
        <w:rPr>
          <w:rFonts w:asciiTheme="minorEastAsia" w:eastAsiaTheme="minorEastAsia" w:hAnsiTheme="minorEastAsia" w:cs="Tahoma"/>
          <w:spacing w:val="-10"/>
        </w:rPr>
        <w:t>‘</w:t>
      </w:r>
      <w:r w:rsidR="00040D61" w:rsidRPr="00250E71">
        <w:rPr>
          <w:rFonts w:asciiTheme="minorEastAsia" w:eastAsiaTheme="minorEastAsia" w:hAnsiTheme="minorEastAsia" w:cs="Tahoma" w:hint="eastAsia"/>
          <w:spacing w:val="-10"/>
        </w:rPr>
        <w:t>지금과 비슷할 것</w:t>
      </w:r>
      <w:r w:rsidR="00040D61" w:rsidRPr="00250E71">
        <w:rPr>
          <w:rFonts w:asciiTheme="minorEastAsia" w:eastAsiaTheme="minorEastAsia" w:hAnsiTheme="minorEastAsia" w:cs="Tahoma"/>
          <w:spacing w:val="-10"/>
        </w:rPr>
        <w:t>’</w:t>
      </w:r>
      <w:r w:rsidR="00040D61" w:rsidRPr="00250E71">
        <w:rPr>
          <w:rFonts w:asciiTheme="minorEastAsia" w:eastAsiaTheme="minorEastAsia" w:hAnsiTheme="minorEastAsia" w:cs="Tahoma" w:hint="eastAsia"/>
          <w:spacing w:val="-10"/>
        </w:rPr>
        <w:t>의 비율(46.0%)을 추월했</w:t>
      </w:r>
      <w:r w:rsidR="00052B54" w:rsidRPr="00250E71">
        <w:rPr>
          <w:rFonts w:asciiTheme="minorEastAsia" w:eastAsiaTheme="minorEastAsia" w:hAnsiTheme="minorEastAsia" w:cs="Tahoma" w:hint="eastAsia"/>
          <w:spacing w:val="-10"/>
        </w:rPr>
        <w:t xml:space="preserve">다. </w:t>
      </w:r>
      <w:r w:rsidR="00052B54" w:rsidRPr="00250E71">
        <w:rPr>
          <w:rFonts w:asciiTheme="minorEastAsia" w:eastAsiaTheme="minorEastAsia" w:hAnsiTheme="minorEastAsia" w:cs="Tahoma"/>
          <w:spacing w:val="-10"/>
        </w:rPr>
        <w:t>3</w:t>
      </w:r>
      <w:r w:rsidR="00052B54" w:rsidRPr="00250E71">
        <w:rPr>
          <w:rFonts w:asciiTheme="minorEastAsia" w:eastAsiaTheme="minorEastAsia" w:hAnsiTheme="minorEastAsia" w:cs="Tahoma" w:hint="eastAsia"/>
          <w:spacing w:val="-10"/>
        </w:rPr>
        <w:t xml:space="preserve">월에는 </w:t>
      </w:r>
      <w:r w:rsidR="00052B54" w:rsidRPr="00250E71">
        <w:rPr>
          <w:rFonts w:asciiTheme="minorEastAsia" w:eastAsiaTheme="minorEastAsia" w:hAnsiTheme="minorEastAsia" w:cs="Tahoma"/>
          <w:spacing w:val="-10"/>
        </w:rPr>
        <w:t xml:space="preserve">5%P </w:t>
      </w:r>
      <w:r w:rsidR="00052B54" w:rsidRPr="00250E71">
        <w:rPr>
          <w:rFonts w:asciiTheme="minorEastAsia" w:eastAsiaTheme="minorEastAsia" w:hAnsiTheme="minorEastAsia" w:cs="Tahoma" w:hint="eastAsia"/>
          <w:spacing w:val="-10"/>
        </w:rPr>
        <w:t xml:space="preserve">이상의 사상 최대폭으로 상승하며 </w:t>
      </w:r>
      <w:r w:rsidR="00052B54" w:rsidRPr="00250E71">
        <w:rPr>
          <w:rFonts w:asciiTheme="minorEastAsia" w:eastAsiaTheme="minorEastAsia" w:hAnsiTheme="minorEastAsia" w:cs="Tahoma"/>
          <w:spacing w:val="-10"/>
        </w:rPr>
        <w:t>54.8%</w:t>
      </w:r>
      <w:r w:rsidR="00052B54" w:rsidRPr="00250E71">
        <w:rPr>
          <w:rFonts w:asciiTheme="minorEastAsia" w:eastAsiaTheme="minorEastAsia" w:hAnsiTheme="minorEastAsia" w:cs="Tahoma" w:hint="eastAsia"/>
          <w:spacing w:val="-10"/>
        </w:rPr>
        <w:t>를 찍었다.</w:t>
      </w:r>
      <w:r w:rsidR="00040D61" w:rsidRPr="00250E71">
        <w:rPr>
          <w:rFonts w:asciiTheme="minorEastAsia" w:eastAsiaTheme="minorEastAsia" w:hAnsiTheme="minorEastAsia" w:cs="Tahoma"/>
          <w:spacing w:val="-10"/>
        </w:rPr>
        <w:t xml:space="preserve"> </w:t>
      </w:r>
      <w:r w:rsidRPr="00250E71">
        <w:rPr>
          <w:rFonts w:asciiTheme="minorEastAsia" w:eastAsiaTheme="minorEastAsia" w:hAnsiTheme="minorEastAsia" w:cs="Tahoma" w:hint="eastAsia"/>
          <w:spacing w:val="-10"/>
        </w:rPr>
        <w:t xml:space="preserve">반면 </w:t>
      </w:r>
      <w:r w:rsidRPr="00250E71">
        <w:rPr>
          <w:rFonts w:asciiTheme="minorEastAsia" w:eastAsiaTheme="minorEastAsia" w:hAnsiTheme="minorEastAsia" w:cs="Tahoma"/>
          <w:spacing w:val="-10"/>
        </w:rPr>
        <w:t>‘</w:t>
      </w:r>
      <w:r w:rsidRPr="00250E71">
        <w:rPr>
          <w:rFonts w:asciiTheme="minorEastAsia" w:eastAsiaTheme="minorEastAsia" w:hAnsiTheme="minorEastAsia" w:cs="Tahoma" w:hint="eastAsia"/>
          <w:spacing w:val="-10"/>
        </w:rPr>
        <w:t>오프라인이 더 늘 것</w:t>
      </w:r>
      <w:r w:rsidRPr="00250E71">
        <w:rPr>
          <w:rFonts w:asciiTheme="minorEastAsia" w:eastAsiaTheme="minorEastAsia" w:hAnsiTheme="minorEastAsia" w:cs="Tahoma"/>
          <w:spacing w:val="-10"/>
        </w:rPr>
        <w:t>’</w:t>
      </w:r>
      <w:r w:rsidRPr="00250E71">
        <w:rPr>
          <w:rFonts w:asciiTheme="minorEastAsia" w:eastAsiaTheme="minorEastAsia" w:hAnsiTheme="minorEastAsia" w:cs="Tahoma" w:hint="eastAsia"/>
          <w:spacing w:val="-10"/>
        </w:rPr>
        <w:t xml:space="preserve">은 </w:t>
      </w:r>
      <w:r w:rsidR="008073A0" w:rsidRPr="00250E71">
        <w:rPr>
          <w:rFonts w:asciiTheme="minorEastAsia" w:eastAsiaTheme="minorEastAsia" w:hAnsiTheme="minorEastAsia" w:cs="Tahoma"/>
          <w:spacing w:val="-10"/>
        </w:rPr>
        <w:t>3</w:t>
      </w:r>
      <w:r w:rsidR="008073A0" w:rsidRPr="00250E71">
        <w:rPr>
          <w:rFonts w:asciiTheme="minorEastAsia" w:eastAsiaTheme="minorEastAsia" w:hAnsiTheme="minorEastAsia" w:cs="Tahoma" w:hint="eastAsia"/>
          <w:spacing w:val="-10"/>
        </w:rPr>
        <w:t xml:space="preserve">월 </w:t>
      </w:r>
      <w:r w:rsidRPr="00250E71">
        <w:rPr>
          <w:rFonts w:asciiTheme="minorEastAsia" w:eastAsiaTheme="minorEastAsia" w:hAnsiTheme="minorEastAsia" w:cs="Tahoma" w:hint="eastAsia"/>
          <w:spacing w:val="-10"/>
        </w:rPr>
        <w:t xml:space="preserve">처음으로 </w:t>
      </w:r>
      <w:r w:rsidRPr="00250E71">
        <w:rPr>
          <w:rFonts w:asciiTheme="minorEastAsia" w:eastAsiaTheme="minorEastAsia" w:hAnsiTheme="minorEastAsia" w:cs="Tahoma"/>
          <w:spacing w:val="-10"/>
        </w:rPr>
        <w:t>5%</w:t>
      </w:r>
      <w:r w:rsidRPr="00250E71">
        <w:rPr>
          <w:rFonts w:asciiTheme="minorEastAsia" w:eastAsiaTheme="minorEastAsia" w:hAnsiTheme="minorEastAsia" w:cs="Tahoma" w:hint="eastAsia"/>
          <w:spacing w:val="-10"/>
        </w:rPr>
        <w:t>대로 진입해 위축세가 커지고 있다.</w:t>
      </w:r>
      <w:r w:rsidR="008073A0" w:rsidRPr="00250E71">
        <w:rPr>
          <w:rFonts w:asciiTheme="minorEastAsia" w:eastAsiaTheme="minorEastAsia" w:hAnsiTheme="minorEastAsia" w:cs="Tahoma"/>
          <w:spacing w:val="-10"/>
        </w:rPr>
        <w:t xml:space="preserve"> </w:t>
      </w:r>
      <w:r w:rsidR="008073A0" w:rsidRPr="00250E71">
        <w:rPr>
          <w:rFonts w:asciiTheme="minorEastAsia" w:eastAsiaTheme="minorEastAsia" w:hAnsiTheme="minorEastAsia" w:cs="Tahoma" w:hint="eastAsia"/>
          <w:spacing w:val="-10"/>
        </w:rPr>
        <w:t>온라인 상승세를 코로나 확산이 더 키웠음을 보여준다.</w:t>
      </w:r>
    </w:p>
    <w:p w14:paraId="49DB030F" w14:textId="77777777" w:rsidR="002D767C" w:rsidRPr="00250E71" w:rsidRDefault="002D767C" w:rsidP="002D767C">
      <w:pPr>
        <w:ind w:firstLineChars="100" w:firstLine="180"/>
        <w:jc w:val="left"/>
        <w:rPr>
          <w:rFonts w:asciiTheme="minorEastAsia" w:eastAsiaTheme="minorEastAsia" w:hAnsiTheme="minorEastAsia" w:cs="Tahoma"/>
          <w:spacing w:val="-10"/>
        </w:rPr>
      </w:pPr>
      <w:r w:rsidRPr="00250E71">
        <w:rPr>
          <w:rFonts w:asciiTheme="minorEastAsia" w:eastAsiaTheme="minorEastAsia" w:hAnsiTheme="minorEastAsia" w:cs="Tahoma"/>
          <w:spacing w:val="-10"/>
        </w:rPr>
        <w:t>‘</w:t>
      </w:r>
      <w:r w:rsidRPr="00250E71">
        <w:rPr>
          <w:rFonts w:asciiTheme="minorEastAsia" w:eastAsiaTheme="minorEastAsia" w:hAnsiTheme="minorEastAsia" w:cs="Tahoma" w:hint="eastAsia"/>
          <w:spacing w:val="-10"/>
        </w:rPr>
        <w:t>온라인이 더 늘 것</w:t>
      </w:r>
      <w:r w:rsidRPr="00250E71">
        <w:rPr>
          <w:rFonts w:asciiTheme="minorEastAsia" w:eastAsiaTheme="minorEastAsia" w:hAnsiTheme="minorEastAsia" w:cs="Tahoma"/>
          <w:spacing w:val="-10"/>
        </w:rPr>
        <w:t>’</w:t>
      </w:r>
      <w:r w:rsidRPr="00250E71">
        <w:rPr>
          <w:rFonts w:asciiTheme="minorEastAsia" w:eastAsiaTheme="minorEastAsia" w:hAnsiTheme="minorEastAsia" w:cs="Tahoma" w:hint="eastAsia"/>
          <w:spacing w:val="-10"/>
        </w:rPr>
        <w:t xml:space="preserve">의 비율은 전체적으로 </w:t>
      </w:r>
      <w:r w:rsidRPr="00250E71">
        <w:rPr>
          <w:rFonts w:asciiTheme="minorEastAsia" w:eastAsiaTheme="minorEastAsia" w:hAnsiTheme="minorEastAsia" w:cs="Tahoma"/>
          <w:spacing w:val="-10"/>
        </w:rPr>
        <w:t>1</w:t>
      </w:r>
      <w:r w:rsidRPr="00250E71">
        <w:rPr>
          <w:rFonts w:asciiTheme="minorEastAsia" w:eastAsiaTheme="minorEastAsia" w:hAnsiTheme="minorEastAsia" w:cs="Tahoma" w:hint="eastAsia"/>
          <w:spacing w:val="-10"/>
        </w:rPr>
        <w:t xml:space="preserve">월에 비해 </w:t>
      </w:r>
      <w:r w:rsidRPr="00250E71">
        <w:rPr>
          <w:rFonts w:asciiTheme="minorEastAsia" w:eastAsiaTheme="minorEastAsia" w:hAnsiTheme="minorEastAsia" w:cs="Tahoma"/>
          <w:spacing w:val="-10"/>
        </w:rPr>
        <w:t xml:space="preserve">7.0%P </w:t>
      </w:r>
      <w:r w:rsidRPr="00250E71">
        <w:rPr>
          <w:rFonts w:asciiTheme="minorEastAsia" w:eastAsiaTheme="minorEastAsia" w:hAnsiTheme="minorEastAsia" w:cs="Tahoma" w:hint="eastAsia"/>
          <w:spacing w:val="-10"/>
        </w:rPr>
        <w:t>증가했고, 특히</w:t>
      </w:r>
      <w:r w:rsidRPr="00250E71">
        <w:rPr>
          <w:rFonts w:asciiTheme="minorEastAsia" w:eastAsiaTheme="minorEastAsia" w:hAnsiTheme="minorEastAsia" w:cs="Tahoma"/>
          <w:spacing w:val="-10"/>
        </w:rPr>
        <w:t xml:space="preserve"> </w:t>
      </w:r>
      <w:r w:rsidRPr="00250E71">
        <w:rPr>
          <w:rFonts w:asciiTheme="minorEastAsia" w:eastAsiaTheme="minorEastAsia" w:hAnsiTheme="minorEastAsia" w:cs="Tahoma" w:hint="eastAsia"/>
          <w:spacing w:val="-10"/>
        </w:rPr>
        <w:t>2</w:t>
      </w:r>
      <w:r w:rsidRPr="00250E71">
        <w:rPr>
          <w:rFonts w:asciiTheme="minorEastAsia" w:eastAsiaTheme="minorEastAsia" w:hAnsiTheme="minorEastAsia" w:cs="Tahoma"/>
          <w:spacing w:val="-10"/>
        </w:rPr>
        <w:t>0</w:t>
      </w:r>
      <w:r w:rsidRPr="00250E71">
        <w:rPr>
          <w:rFonts w:asciiTheme="minorEastAsia" w:eastAsiaTheme="minorEastAsia" w:hAnsiTheme="minorEastAsia" w:cs="Tahoma" w:hint="eastAsia"/>
          <w:spacing w:val="-10"/>
        </w:rPr>
        <w:t>대 남성(</w:t>
      </w:r>
      <w:r w:rsidRPr="00250E71">
        <w:rPr>
          <w:rFonts w:asciiTheme="minorEastAsia" w:eastAsiaTheme="minorEastAsia" w:hAnsiTheme="minorEastAsia" w:cs="Tahoma"/>
          <w:spacing w:val="-10"/>
        </w:rPr>
        <w:t xml:space="preserve">13.6%p), </w:t>
      </w:r>
      <w:r w:rsidRPr="00250E71">
        <w:rPr>
          <w:rFonts w:asciiTheme="minorEastAsia" w:eastAsiaTheme="minorEastAsia" w:hAnsiTheme="minorEastAsia" w:cs="Tahoma" w:hint="eastAsia"/>
          <w:spacing w:val="-10"/>
        </w:rPr>
        <w:t>자녀 유아기(</w:t>
      </w:r>
      <w:r w:rsidRPr="00250E71">
        <w:rPr>
          <w:rFonts w:asciiTheme="minorEastAsia" w:eastAsiaTheme="minorEastAsia" w:hAnsiTheme="minorEastAsia" w:cs="Tahoma"/>
          <w:spacing w:val="-10"/>
        </w:rPr>
        <w:t xml:space="preserve">13.1%P), </w:t>
      </w:r>
      <w:r w:rsidRPr="00250E71">
        <w:rPr>
          <w:rFonts w:asciiTheme="minorEastAsia" w:eastAsiaTheme="minorEastAsia" w:hAnsiTheme="minorEastAsia" w:cs="Tahoma" w:hint="eastAsia"/>
          <w:spacing w:val="-10"/>
        </w:rPr>
        <w:t>자녀 영아기(</w:t>
      </w:r>
      <w:r w:rsidRPr="00250E71">
        <w:rPr>
          <w:rFonts w:asciiTheme="minorEastAsia" w:eastAsiaTheme="minorEastAsia" w:hAnsiTheme="minorEastAsia" w:cs="Tahoma"/>
          <w:spacing w:val="-10"/>
        </w:rPr>
        <w:t>10.4%P), 30</w:t>
      </w:r>
      <w:r w:rsidRPr="00250E71">
        <w:rPr>
          <w:rFonts w:asciiTheme="minorEastAsia" w:eastAsiaTheme="minorEastAsia" w:hAnsiTheme="minorEastAsia" w:cs="Tahoma" w:hint="eastAsia"/>
          <w:spacing w:val="-10"/>
        </w:rPr>
        <w:t>대 남성(</w:t>
      </w:r>
      <w:r w:rsidRPr="00250E71">
        <w:rPr>
          <w:rFonts w:asciiTheme="minorEastAsia" w:eastAsiaTheme="minorEastAsia" w:hAnsiTheme="minorEastAsia" w:cs="Tahoma"/>
          <w:spacing w:val="-10"/>
        </w:rPr>
        <w:t>10.3%P), 40</w:t>
      </w:r>
      <w:r w:rsidRPr="00250E71">
        <w:rPr>
          <w:rFonts w:asciiTheme="minorEastAsia" w:eastAsiaTheme="minorEastAsia" w:hAnsiTheme="minorEastAsia" w:cs="Tahoma" w:hint="eastAsia"/>
          <w:spacing w:val="-10"/>
        </w:rPr>
        <w:t>대 여성(</w:t>
      </w:r>
      <w:r w:rsidRPr="00250E71">
        <w:rPr>
          <w:rFonts w:asciiTheme="minorEastAsia" w:eastAsiaTheme="minorEastAsia" w:hAnsiTheme="minorEastAsia" w:cs="Tahoma"/>
          <w:spacing w:val="-10"/>
        </w:rPr>
        <w:t xml:space="preserve">10.1%P) </w:t>
      </w:r>
      <w:r w:rsidRPr="00250E71">
        <w:rPr>
          <w:rFonts w:asciiTheme="minorEastAsia" w:eastAsiaTheme="minorEastAsia" w:hAnsiTheme="minorEastAsia" w:cs="Tahoma" w:hint="eastAsia"/>
          <w:spacing w:val="-10"/>
        </w:rPr>
        <w:t>순으로 상승폭이 컸다.</w:t>
      </w:r>
    </w:p>
    <w:p w14:paraId="5BF8C798" w14:textId="677C5FE7" w:rsidR="003D2E76" w:rsidRPr="00250E71" w:rsidRDefault="003D2E76" w:rsidP="002C2D7A">
      <w:pPr>
        <w:rPr>
          <w:rFonts w:cs="Tahoma"/>
          <w:spacing w:val="-10"/>
        </w:rPr>
      </w:pPr>
    </w:p>
    <w:p w14:paraId="187FF7CB" w14:textId="4677A2E2" w:rsidR="004908DD" w:rsidRPr="00250E71" w:rsidRDefault="004908DD" w:rsidP="00040D61">
      <w:pPr>
        <w:jc w:val="center"/>
        <w:rPr>
          <w:rFonts w:cs="Tahoma"/>
          <w:b/>
          <w:spacing w:val="-10"/>
          <w:sz w:val="28"/>
        </w:rPr>
      </w:pPr>
      <w:r w:rsidRPr="00250E71">
        <w:rPr>
          <w:rFonts w:cs="Tahoma"/>
          <w:b/>
          <w:spacing w:val="-10"/>
          <w:sz w:val="28"/>
        </w:rPr>
        <w:t>[</w:t>
      </w:r>
      <w:r w:rsidRPr="00250E71">
        <w:rPr>
          <w:rFonts w:cs="Tahoma" w:hint="eastAsia"/>
          <w:b/>
          <w:spacing w:val="-10"/>
          <w:sz w:val="28"/>
        </w:rPr>
        <w:t>그림</w:t>
      </w:r>
      <w:r w:rsidR="002D0E13" w:rsidRPr="00250E71">
        <w:rPr>
          <w:rFonts w:cs="Tahoma" w:hint="eastAsia"/>
          <w:b/>
          <w:spacing w:val="-10"/>
          <w:sz w:val="28"/>
        </w:rPr>
        <w:t>2</w:t>
      </w:r>
      <w:r w:rsidRPr="00250E71">
        <w:rPr>
          <w:rFonts w:cs="Tahoma" w:hint="eastAsia"/>
          <w:b/>
          <w:spacing w:val="-10"/>
          <w:sz w:val="28"/>
        </w:rPr>
        <w:t xml:space="preserve">] </w:t>
      </w:r>
      <w:r w:rsidR="00C60915" w:rsidRPr="00250E71">
        <w:rPr>
          <w:rFonts w:cs="Tahoma" w:hint="eastAsia"/>
          <w:b/>
          <w:spacing w:val="-10"/>
          <w:sz w:val="28"/>
        </w:rPr>
        <w:t xml:space="preserve">온 ∙ 오프라인 </w:t>
      </w:r>
      <w:proofErr w:type="spellStart"/>
      <w:r w:rsidR="00FE7B36" w:rsidRPr="00250E71">
        <w:rPr>
          <w:rFonts w:cs="Tahoma" w:hint="eastAsia"/>
          <w:b/>
          <w:spacing w:val="-10"/>
          <w:sz w:val="28"/>
        </w:rPr>
        <w:t>쇼핑비</w:t>
      </w:r>
      <w:proofErr w:type="spellEnd"/>
      <w:r w:rsidR="00FE7B36" w:rsidRPr="00250E71">
        <w:rPr>
          <w:rFonts w:cs="Tahoma" w:hint="eastAsia"/>
          <w:b/>
          <w:spacing w:val="-10"/>
          <w:sz w:val="28"/>
        </w:rPr>
        <w:t xml:space="preserve"> </w:t>
      </w:r>
      <w:r w:rsidR="00C60915" w:rsidRPr="00250E71">
        <w:rPr>
          <w:rFonts w:cs="Tahoma" w:hint="eastAsia"/>
          <w:b/>
          <w:spacing w:val="-10"/>
          <w:sz w:val="28"/>
        </w:rPr>
        <w:t>지출 변화 예상</w:t>
      </w:r>
    </w:p>
    <w:p w14:paraId="0051F533" w14:textId="26FBB2C0" w:rsidR="004908DD" w:rsidRPr="00250E71" w:rsidRDefault="002D767C" w:rsidP="004908DD">
      <w:pPr>
        <w:jc w:val="center"/>
        <w:rPr>
          <w:rFonts w:cs="Tahoma"/>
          <w:spacing w:val="-10"/>
        </w:rPr>
      </w:pPr>
      <w:r w:rsidRPr="00250E71">
        <w:rPr>
          <w:rFonts w:cs="Tahoma"/>
          <w:noProof/>
          <w:spacing w:val="-10"/>
        </w:rPr>
        <w:drawing>
          <wp:inline distT="0" distB="0" distL="0" distR="0" wp14:anchorId="21052AF2" wp14:editId="45A90E0E">
            <wp:extent cx="6645910" cy="3220085"/>
            <wp:effectExtent l="0" t="0" r="254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그림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2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7DDEB" w14:textId="77777777" w:rsidR="00040D61" w:rsidRPr="00250E71" w:rsidRDefault="00040D61" w:rsidP="00040D61">
      <w:pPr>
        <w:rPr>
          <w:rFonts w:cs="Tahoma"/>
          <w:spacing w:val="-10"/>
        </w:rPr>
      </w:pPr>
    </w:p>
    <w:p w14:paraId="05493A5F" w14:textId="5025E710" w:rsidR="00040D61" w:rsidRDefault="00040D61" w:rsidP="00040D61">
      <w:pPr>
        <w:ind w:firstLineChars="100" w:firstLine="180"/>
        <w:rPr>
          <w:rFonts w:cs="Tahoma"/>
          <w:spacing w:val="-10"/>
        </w:rPr>
      </w:pPr>
      <w:r w:rsidRPr="00250E71">
        <w:rPr>
          <w:rFonts w:cs="Tahoma" w:hint="eastAsia"/>
          <w:spacing w:val="-10"/>
        </w:rPr>
        <w:lastRenderedPageBreak/>
        <w:t>코로나1</w:t>
      </w:r>
      <w:r w:rsidRPr="00250E71">
        <w:rPr>
          <w:rFonts w:cs="Tahoma"/>
          <w:spacing w:val="-10"/>
        </w:rPr>
        <w:t xml:space="preserve">9 </w:t>
      </w:r>
      <w:r w:rsidRPr="00250E71">
        <w:rPr>
          <w:rFonts w:cs="Tahoma" w:hint="eastAsia"/>
          <w:spacing w:val="-10"/>
        </w:rPr>
        <w:t>사태</w:t>
      </w:r>
      <w:r w:rsidR="00782DDA" w:rsidRPr="00250E71">
        <w:rPr>
          <w:rFonts w:cs="Tahoma" w:hint="eastAsia"/>
          <w:spacing w:val="-10"/>
        </w:rPr>
        <w:t>는 기존의 온라인 우세를 가속화시키고 있다.</w:t>
      </w:r>
      <w:r w:rsidR="00782DDA" w:rsidRPr="00250E71">
        <w:rPr>
          <w:rFonts w:cs="Tahoma"/>
          <w:spacing w:val="-10"/>
        </w:rPr>
        <w:t xml:space="preserve"> </w:t>
      </w:r>
      <w:r w:rsidR="00782DDA" w:rsidRPr="00250E71">
        <w:rPr>
          <w:rFonts w:cs="Tahoma" w:hint="eastAsia"/>
          <w:spacing w:val="-10"/>
        </w:rPr>
        <w:t>온라인의 급등,</w:t>
      </w:r>
      <w:r w:rsidR="00782DDA" w:rsidRPr="00250E71">
        <w:rPr>
          <w:rFonts w:cs="Tahoma"/>
          <w:spacing w:val="-10"/>
        </w:rPr>
        <w:t xml:space="preserve"> </w:t>
      </w:r>
      <w:r w:rsidR="00782DDA" w:rsidRPr="00250E71">
        <w:rPr>
          <w:rFonts w:cs="Tahoma" w:hint="eastAsia"/>
          <w:spacing w:val="-10"/>
        </w:rPr>
        <w:t>오프라인의 급락은 산업의 근간을 바꾸게 될 것이다.</w:t>
      </w:r>
      <w:r w:rsidR="00782DDA" w:rsidRPr="00250E71">
        <w:rPr>
          <w:rFonts w:cs="Tahoma"/>
          <w:spacing w:val="-10"/>
        </w:rPr>
        <w:t xml:space="preserve"> </w:t>
      </w:r>
      <w:r w:rsidR="00782DDA" w:rsidRPr="00250E71">
        <w:rPr>
          <w:rFonts w:cs="Tahoma" w:hint="eastAsia"/>
          <w:spacing w:val="-10"/>
        </w:rPr>
        <w:t>제조∙생산</w:t>
      </w:r>
      <w:r w:rsidR="00052B54" w:rsidRPr="00250E71">
        <w:rPr>
          <w:rFonts w:cs="Tahoma" w:hint="eastAsia"/>
          <w:spacing w:val="-10"/>
        </w:rPr>
        <w:t>이 크게 위축된 상태에서</w:t>
      </w:r>
      <w:r w:rsidR="00782DDA" w:rsidRPr="00250E71">
        <w:rPr>
          <w:rFonts w:cs="Tahoma" w:hint="eastAsia"/>
          <w:spacing w:val="-10"/>
        </w:rPr>
        <w:t xml:space="preserve"> 판매∙유통</w:t>
      </w:r>
      <w:r w:rsidR="00052B54" w:rsidRPr="00250E71">
        <w:rPr>
          <w:rFonts w:cs="Tahoma" w:hint="eastAsia"/>
          <w:spacing w:val="-10"/>
        </w:rPr>
        <w:t>은 크게 요동치고 있다.</w:t>
      </w:r>
    </w:p>
    <w:p w14:paraId="5F0D93A8" w14:textId="77777777" w:rsidR="00040D61" w:rsidRDefault="00040D61" w:rsidP="00F04BDF">
      <w:pPr>
        <w:jc w:val="left"/>
        <w:rPr>
          <w:rFonts w:cs="Tahoma"/>
          <w:spacing w:val="-10"/>
        </w:rPr>
      </w:pPr>
    </w:p>
    <w:p w14:paraId="4AD57C4B" w14:textId="77777777" w:rsidR="00D5683F" w:rsidRPr="004801CC" w:rsidRDefault="00D5683F" w:rsidP="00427E1C">
      <w:pPr>
        <w:rPr>
          <w:rFonts w:cs="Times New Roman"/>
          <w:spacing w:val="-10"/>
          <w:kern w:val="2"/>
          <w:szCs w:val="22"/>
        </w:rPr>
      </w:pPr>
      <w:r w:rsidRPr="004801CC">
        <w:rPr>
          <w:rFonts w:cs="Times New Roman" w:hint="eastAsia"/>
          <w:spacing w:val="-10"/>
          <w:kern w:val="2"/>
          <w:szCs w:val="22"/>
        </w:rPr>
        <w:t>-------------------------------------------------------------------------------------------------------------------------------------------------</w:t>
      </w:r>
    </w:p>
    <w:p w14:paraId="307254F1" w14:textId="77777777" w:rsidR="00C60915" w:rsidRDefault="00716ECC" w:rsidP="00D5683F">
      <w:pPr>
        <w:jc w:val="left"/>
        <w:rPr>
          <w:rFonts w:cs="Times New Roman"/>
          <w:spacing w:val="-10"/>
          <w:kern w:val="2"/>
          <w:szCs w:val="22"/>
        </w:rPr>
      </w:pPr>
      <w:r w:rsidRPr="00184EAC">
        <w:rPr>
          <w:rFonts w:cs="Times New Roman" w:hint="eastAsia"/>
          <w:spacing w:val="-10"/>
          <w:kern w:val="2"/>
          <w:szCs w:val="22"/>
        </w:rPr>
        <w:t xml:space="preserve">이 결과는 </w:t>
      </w:r>
      <w:r w:rsidR="00B35A9E" w:rsidRPr="00184EAC">
        <w:rPr>
          <w:rFonts w:cs="Times New Roman" w:hint="eastAsia"/>
          <w:spacing w:val="-10"/>
          <w:kern w:val="2"/>
          <w:szCs w:val="22"/>
        </w:rPr>
        <w:t>소비자</w:t>
      </w:r>
      <w:r w:rsidR="00B35A9E" w:rsidRPr="00184EAC">
        <w:rPr>
          <w:rFonts w:cs="Times New Roman"/>
          <w:spacing w:val="-10"/>
          <w:kern w:val="2"/>
          <w:szCs w:val="22"/>
        </w:rPr>
        <w:t xml:space="preserve">조사 전문기관인 </w:t>
      </w:r>
      <w:proofErr w:type="spellStart"/>
      <w:r w:rsidR="00B35A9E" w:rsidRPr="00184EAC">
        <w:rPr>
          <w:rFonts w:cs="Times New Roman"/>
          <w:spacing w:val="-10"/>
          <w:kern w:val="2"/>
          <w:szCs w:val="22"/>
        </w:rPr>
        <w:t>컨슈머인사이트와</w:t>
      </w:r>
      <w:proofErr w:type="spellEnd"/>
      <w:r w:rsidR="00B35A9E" w:rsidRPr="00184EAC">
        <w:rPr>
          <w:rFonts w:cs="Times New Roman"/>
          <w:spacing w:val="-10"/>
          <w:kern w:val="2"/>
          <w:szCs w:val="22"/>
        </w:rPr>
        <w:t xml:space="preserve"> 한양대학교 유통연구센터의 ‘주례 상품구입 행태 및 변화 추적조사’(매주</w:t>
      </w:r>
      <w:r w:rsidR="00184EAC">
        <w:rPr>
          <w:rFonts w:cs="Times New Roman"/>
          <w:spacing w:val="-10"/>
          <w:kern w:val="2"/>
          <w:szCs w:val="22"/>
        </w:rPr>
        <w:t xml:space="preserve"> 1000</w:t>
      </w:r>
      <w:r w:rsidR="00B35A9E" w:rsidRPr="00184EAC">
        <w:rPr>
          <w:rFonts w:cs="Times New Roman"/>
          <w:spacing w:val="-10"/>
          <w:kern w:val="2"/>
          <w:szCs w:val="22"/>
        </w:rPr>
        <w:t>명, 연간</w:t>
      </w:r>
      <w:r w:rsidR="00184EAC">
        <w:rPr>
          <w:rFonts w:cs="Times New Roman"/>
          <w:spacing w:val="-10"/>
          <w:kern w:val="2"/>
          <w:szCs w:val="22"/>
        </w:rPr>
        <w:t xml:space="preserve"> 5</w:t>
      </w:r>
      <w:r w:rsidR="00B35A9E" w:rsidRPr="00184EAC">
        <w:rPr>
          <w:rFonts w:cs="Times New Roman"/>
          <w:spacing w:val="-10"/>
          <w:kern w:val="2"/>
          <w:szCs w:val="22"/>
        </w:rPr>
        <w:t>만</w:t>
      </w:r>
      <w:r w:rsidR="00184EAC">
        <w:rPr>
          <w:rFonts w:cs="Times New Roman"/>
          <w:spacing w:val="-10"/>
          <w:kern w:val="2"/>
          <w:szCs w:val="22"/>
        </w:rPr>
        <w:t xml:space="preserve"> 2</w:t>
      </w:r>
      <w:r w:rsidR="00B35A9E" w:rsidRPr="00184EAC">
        <w:rPr>
          <w:rFonts w:cs="Times New Roman"/>
          <w:spacing w:val="-10"/>
          <w:kern w:val="2"/>
          <w:szCs w:val="22"/>
        </w:rPr>
        <w:t xml:space="preserve">천명)에서 </w:t>
      </w:r>
      <w:r w:rsidR="00184EAC" w:rsidRPr="00184EAC">
        <w:rPr>
          <w:rFonts w:cs="Times New Roman" w:hint="eastAsia"/>
          <w:spacing w:val="-10"/>
          <w:kern w:val="2"/>
          <w:szCs w:val="22"/>
        </w:rPr>
        <w:t xml:space="preserve">지난 </w:t>
      </w:r>
      <w:r w:rsidR="00C60915">
        <w:rPr>
          <w:rFonts w:cs="Times New Roman"/>
          <w:spacing w:val="-10"/>
          <w:kern w:val="2"/>
          <w:szCs w:val="22"/>
        </w:rPr>
        <w:t>6</w:t>
      </w:r>
      <w:r w:rsidR="00C60915">
        <w:rPr>
          <w:rFonts w:cs="Times New Roman" w:hint="eastAsia"/>
          <w:spacing w:val="-10"/>
          <w:kern w:val="2"/>
          <w:szCs w:val="22"/>
        </w:rPr>
        <w:t>개월간(</w:t>
      </w:r>
      <w:r w:rsidR="00C60915">
        <w:rPr>
          <w:rFonts w:cs="Times New Roman"/>
          <w:spacing w:val="-10"/>
          <w:kern w:val="2"/>
          <w:szCs w:val="22"/>
        </w:rPr>
        <w:t>2019</w:t>
      </w:r>
      <w:r w:rsidR="00C60915">
        <w:rPr>
          <w:rFonts w:cs="Times New Roman" w:hint="eastAsia"/>
          <w:spacing w:val="-10"/>
          <w:kern w:val="2"/>
          <w:szCs w:val="22"/>
        </w:rPr>
        <w:t xml:space="preserve">년 </w:t>
      </w:r>
      <w:r w:rsidR="00C60915">
        <w:rPr>
          <w:rFonts w:cs="Times New Roman"/>
          <w:spacing w:val="-10"/>
          <w:kern w:val="2"/>
          <w:szCs w:val="22"/>
        </w:rPr>
        <w:t>10</w:t>
      </w:r>
      <w:r w:rsidR="00C60915">
        <w:rPr>
          <w:rFonts w:cs="Times New Roman" w:hint="eastAsia"/>
          <w:spacing w:val="-10"/>
          <w:kern w:val="2"/>
          <w:szCs w:val="22"/>
        </w:rPr>
        <w:t>월~</w:t>
      </w:r>
      <w:r w:rsidR="00C60915">
        <w:rPr>
          <w:rFonts w:cs="Times New Roman"/>
          <w:spacing w:val="-10"/>
          <w:kern w:val="2"/>
          <w:szCs w:val="22"/>
        </w:rPr>
        <w:t>2020</w:t>
      </w:r>
      <w:r w:rsidR="00C60915">
        <w:rPr>
          <w:rFonts w:cs="Times New Roman" w:hint="eastAsia"/>
          <w:spacing w:val="-10"/>
          <w:kern w:val="2"/>
          <w:szCs w:val="22"/>
        </w:rPr>
        <w:t xml:space="preserve">년 </w:t>
      </w:r>
      <w:r w:rsidR="00C60915">
        <w:rPr>
          <w:rFonts w:cs="Times New Roman"/>
          <w:spacing w:val="-10"/>
          <w:kern w:val="2"/>
          <w:szCs w:val="22"/>
        </w:rPr>
        <w:t>3</w:t>
      </w:r>
      <w:r w:rsidR="00C60915">
        <w:rPr>
          <w:rFonts w:cs="Times New Roman" w:hint="eastAsia"/>
          <w:spacing w:val="-10"/>
          <w:kern w:val="2"/>
          <w:szCs w:val="22"/>
        </w:rPr>
        <w:t>월</w:t>
      </w:r>
      <w:r w:rsidR="00184EAC" w:rsidRPr="00184EAC">
        <w:rPr>
          <w:rFonts w:cs="Times New Roman" w:hint="eastAsia"/>
          <w:spacing w:val="-10"/>
          <w:kern w:val="2"/>
          <w:szCs w:val="22"/>
        </w:rPr>
        <w:t xml:space="preserve">)의 </w:t>
      </w:r>
      <w:r w:rsidR="00B35A9E" w:rsidRPr="00184EAC">
        <w:rPr>
          <w:rFonts w:cs="Times New Roman"/>
          <w:spacing w:val="-10"/>
          <w:kern w:val="2"/>
          <w:szCs w:val="22"/>
        </w:rPr>
        <w:t xml:space="preserve">자료를 비교한 것입니다. </w:t>
      </w:r>
    </w:p>
    <w:p w14:paraId="7B0E234E" w14:textId="2D317D7D" w:rsidR="00FC4A13" w:rsidRPr="00184EAC" w:rsidRDefault="00B35A9E" w:rsidP="00D5683F">
      <w:pPr>
        <w:jc w:val="left"/>
        <w:rPr>
          <w:rFonts w:cs="Times New Roman"/>
          <w:spacing w:val="-10"/>
          <w:kern w:val="2"/>
          <w:szCs w:val="22"/>
        </w:rPr>
      </w:pPr>
      <w:r w:rsidRPr="00184EAC">
        <w:rPr>
          <w:rFonts w:cs="Times New Roman"/>
          <w:spacing w:val="-10"/>
          <w:kern w:val="2"/>
          <w:szCs w:val="22"/>
        </w:rPr>
        <w:t>매월 업데이트되는 조사 결과와 분석 리포트는 홈페이지(www.consumerinsight.co.kr/retail)에서 볼 수 있으며, 조사 결과를 정리한 보고서도 다운로드 받을 수 있습니다.</w:t>
      </w:r>
    </w:p>
    <w:p w14:paraId="686D7446" w14:textId="77777777" w:rsidR="00D5683F" w:rsidRDefault="00D13621" w:rsidP="00D5683F">
      <w:pPr>
        <w:jc w:val="left"/>
        <w:rPr>
          <w:rFonts w:cs="Times New Roman"/>
          <w:spacing w:val="-10"/>
          <w:kern w:val="2"/>
          <w:szCs w:val="22"/>
        </w:rPr>
      </w:pPr>
      <w:r>
        <w:rPr>
          <w:rFonts w:cs="Times New Roman" w:hint="eastAsia"/>
          <w:spacing w:val="-10"/>
          <w:kern w:val="2"/>
          <w:szCs w:val="22"/>
        </w:rPr>
        <w:t>-----------</w:t>
      </w:r>
      <w:r w:rsidR="00D5683F" w:rsidRPr="004801CC">
        <w:rPr>
          <w:rFonts w:cs="Times New Roman" w:hint="eastAsia"/>
          <w:spacing w:val="-10"/>
          <w:kern w:val="2"/>
          <w:szCs w:val="22"/>
        </w:rPr>
        <w:t>--------------------------------------------------------------------------------------------------------------------------------------</w:t>
      </w:r>
    </w:p>
    <w:p w14:paraId="6448E66B" w14:textId="77777777" w:rsidR="00C95E69" w:rsidRDefault="00C95E69" w:rsidP="00C95E69">
      <w:pPr>
        <w:jc w:val="left"/>
        <w:rPr>
          <w:rFonts w:cs="Times New Roman"/>
          <w:spacing w:val="-10"/>
          <w:kern w:val="2"/>
          <w:szCs w:val="22"/>
        </w:rPr>
      </w:pPr>
    </w:p>
    <w:p w14:paraId="5BBC75CE" w14:textId="77777777" w:rsidR="00C95E69" w:rsidRPr="00204273" w:rsidRDefault="00C95E69" w:rsidP="00C95E69">
      <w:pPr>
        <w:rPr>
          <w:b/>
          <w:spacing w:val="-10"/>
          <w:sz w:val="22"/>
        </w:rPr>
      </w:pPr>
      <w:r w:rsidRPr="00204273">
        <w:rPr>
          <w:rFonts w:cs="Tahoma" w:hint="eastAsia"/>
          <w:b/>
          <w:spacing w:val="-10"/>
          <w:sz w:val="22"/>
        </w:rPr>
        <w:t>Copyright ⓒ Consumer Insight. All rights reserved.</w:t>
      </w:r>
      <w:r w:rsidRPr="00204273">
        <w:rPr>
          <w:rFonts w:hint="eastAsia"/>
          <w:b/>
          <w:spacing w:val="-10"/>
          <w:sz w:val="22"/>
        </w:rPr>
        <w:t xml:space="preserve"> 상업적 목적으로 사용할 수 없습니다.</w:t>
      </w:r>
    </w:p>
    <w:tbl>
      <w:tblPr>
        <w:tblStyle w:val="a9"/>
        <w:tblW w:w="0" w:type="auto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95E69" w:rsidRPr="001A7D67" w14:paraId="7857851A" w14:textId="77777777" w:rsidTr="00B444DB">
        <w:tc>
          <w:tcPr>
            <w:tcW w:w="10456" w:type="dxa"/>
          </w:tcPr>
          <w:p w14:paraId="68003EFE" w14:textId="77777777" w:rsidR="00C95E69" w:rsidRPr="001A7D67" w:rsidRDefault="00C95E69" w:rsidP="00B444DB">
            <w:pPr>
              <w:rPr>
                <w:rFonts w:cs="Tahoma"/>
                <w:b/>
                <w:spacing w:val="-4"/>
                <w:kern w:val="2"/>
                <w:sz w:val="22"/>
              </w:rPr>
            </w:pPr>
            <w:r w:rsidRPr="001A7D67">
              <w:rPr>
                <w:rFonts w:cs="Tahoma" w:hint="eastAsia"/>
                <w:b/>
                <w:spacing w:val="-4"/>
                <w:kern w:val="2"/>
                <w:sz w:val="22"/>
              </w:rPr>
              <w:t>For more Information</w:t>
            </w:r>
          </w:p>
          <w:p w14:paraId="6C7D8A56" w14:textId="77777777" w:rsidR="00C95E69" w:rsidRDefault="00C95E69" w:rsidP="00B444DB">
            <w:pPr>
              <w:rPr>
                <w:rFonts w:cs="Tahoma"/>
                <w:spacing w:val="-16"/>
                <w:kern w:val="2"/>
              </w:rPr>
            </w:pPr>
            <w:proofErr w:type="gramStart"/>
            <w:r w:rsidRPr="001A7D67">
              <w:rPr>
                <w:rFonts w:cs="Tahoma" w:hint="eastAsia"/>
                <w:spacing w:val="-16"/>
                <w:kern w:val="2"/>
              </w:rPr>
              <w:t>문의</w:t>
            </w:r>
            <w:r>
              <w:rPr>
                <w:rFonts w:cs="Tahoma" w:hint="eastAsia"/>
                <w:spacing w:val="-16"/>
                <w:kern w:val="2"/>
              </w:rPr>
              <w:t xml:space="preserve"> </w:t>
            </w:r>
            <w:r w:rsidRPr="001A7D67">
              <w:rPr>
                <w:rFonts w:cs="Tahoma"/>
                <w:spacing w:val="-16"/>
                <w:kern w:val="2"/>
              </w:rPr>
              <w:t>:</w:t>
            </w:r>
            <w:proofErr w:type="gramEnd"/>
            <w:r w:rsidRPr="001A7D67">
              <w:rPr>
                <w:rFonts w:cs="Tahoma"/>
                <w:spacing w:val="-16"/>
                <w:kern w:val="2"/>
              </w:rPr>
              <w:t xml:space="preserve"> </w:t>
            </w:r>
            <w:r>
              <w:rPr>
                <w:rFonts w:cs="Tahoma" w:hint="eastAsia"/>
                <w:spacing w:val="-16"/>
                <w:kern w:val="2"/>
              </w:rPr>
              <w:t xml:space="preserve">정경식 책임연구원, </w:t>
            </w:r>
            <w:r w:rsidRPr="001A7D67">
              <w:rPr>
                <w:rFonts w:cs="Tahoma"/>
                <w:spacing w:val="-16"/>
                <w:kern w:val="2"/>
              </w:rPr>
              <w:t>Tel. 02) 6004-7627, E-mail:</w:t>
            </w:r>
            <w:r w:rsidRPr="001A7D67">
              <w:rPr>
                <w:rFonts w:cs="Tahoma" w:hint="eastAsia"/>
                <w:spacing w:val="-16"/>
                <w:kern w:val="2"/>
              </w:rPr>
              <w:t xml:space="preserve"> </w:t>
            </w:r>
            <w:r w:rsidRPr="00184EAC">
              <w:rPr>
                <w:rFonts w:cs="Tahoma"/>
                <w:spacing w:val="-16"/>
                <w:kern w:val="2"/>
              </w:rPr>
              <w:t>jungks@consumerinsight.kr</w:t>
            </w:r>
          </w:p>
          <w:p w14:paraId="2730ECF2" w14:textId="77777777" w:rsidR="00C95E69" w:rsidRPr="001A7D67" w:rsidRDefault="00C95E69" w:rsidP="00B444DB">
            <w:pPr>
              <w:ind w:firstLineChars="300" w:firstLine="504"/>
              <w:rPr>
                <w:rFonts w:cs="Tahoma"/>
                <w:spacing w:val="-16"/>
                <w:kern w:val="2"/>
              </w:rPr>
            </w:pPr>
            <w:r>
              <w:rPr>
                <w:rFonts w:cs="Tahoma" w:hint="eastAsia"/>
                <w:spacing w:val="-16"/>
                <w:kern w:val="2"/>
              </w:rPr>
              <w:t>김민화 연구위원,</w:t>
            </w:r>
            <w:r>
              <w:rPr>
                <w:rFonts w:cs="Tahoma"/>
                <w:spacing w:val="-16"/>
                <w:kern w:val="2"/>
              </w:rPr>
              <w:t xml:space="preserve"> </w:t>
            </w:r>
            <w:r w:rsidRPr="001A7D67">
              <w:rPr>
                <w:rFonts w:cs="Tahoma"/>
                <w:spacing w:val="-16"/>
                <w:kern w:val="2"/>
              </w:rPr>
              <w:t>Tel. 0</w:t>
            </w:r>
            <w:r>
              <w:rPr>
                <w:rFonts w:cs="Tahoma"/>
                <w:spacing w:val="-16"/>
                <w:kern w:val="2"/>
              </w:rPr>
              <w:t>2) 6004-7643</w:t>
            </w:r>
            <w:r w:rsidRPr="001A7D67">
              <w:rPr>
                <w:rFonts w:cs="Tahoma"/>
                <w:spacing w:val="-16"/>
                <w:kern w:val="2"/>
              </w:rPr>
              <w:t>, E-mail:</w:t>
            </w:r>
            <w:r w:rsidRPr="001A7D67">
              <w:rPr>
                <w:rFonts w:cs="Tahoma" w:hint="eastAsia"/>
                <w:spacing w:val="-16"/>
                <w:kern w:val="2"/>
              </w:rPr>
              <w:t xml:space="preserve"> </w:t>
            </w:r>
            <w:r>
              <w:rPr>
                <w:rFonts w:cs="Tahoma" w:hint="eastAsia"/>
                <w:spacing w:val="-16"/>
                <w:kern w:val="2"/>
              </w:rPr>
              <w:t>kimmh</w:t>
            </w:r>
            <w:r w:rsidRPr="001A7D67">
              <w:rPr>
                <w:rFonts w:cs="Tahoma"/>
                <w:spacing w:val="-16"/>
                <w:kern w:val="2"/>
              </w:rPr>
              <w:t>@consumerinsight.kr</w:t>
            </w:r>
          </w:p>
          <w:p w14:paraId="1AFEC261" w14:textId="77777777" w:rsidR="00C95E69" w:rsidRPr="001A7D67" w:rsidRDefault="00C95E69" w:rsidP="00B444DB">
            <w:pPr>
              <w:rPr>
                <w:rFonts w:cs="Tahoma"/>
                <w:spacing w:val="-2"/>
              </w:rPr>
            </w:pPr>
            <w:r w:rsidRPr="001A7D67">
              <w:rPr>
                <w:rFonts w:cs="Tahoma" w:hint="eastAsia"/>
                <w:spacing w:val="-16"/>
              </w:rPr>
              <w:t xml:space="preserve">서울시 강남구 </w:t>
            </w:r>
            <w:proofErr w:type="spellStart"/>
            <w:r w:rsidRPr="001A7D67">
              <w:rPr>
                <w:rFonts w:cs="Tahoma" w:hint="eastAsia"/>
                <w:spacing w:val="-16"/>
              </w:rPr>
              <w:t>봉은사로</w:t>
            </w:r>
            <w:proofErr w:type="spellEnd"/>
            <w:r w:rsidRPr="001A7D67">
              <w:rPr>
                <w:rFonts w:cs="Tahoma" w:hint="eastAsia"/>
                <w:spacing w:val="-16"/>
              </w:rPr>
              <w:t xml:space="preserve"> </w:t>
            </w:r>
            <w:r w:rsidRPr="001A7D67">
              <w:rPr>
                <w:rFonts w:cs="Tahoma"/>
                <w:spacing w:val="-16"/>
              </w:rPr>
              <w:t xml:space="preserve">129 </w:t>
            </w:r>
            <w:r w:rsidRPr="001A7D67">
              <w:rPr>
                <w:rFonts w:cs="Tahoma" w:hint="eastAsia"/>
                <w:spacing w:val="-16"/>
              </w:rPr>
              <w:t xml:space="preserve">거평타운 </w:t>
            </w:r>
            <w:r w:rsidRPr="001A7D67">
              <w:rPr>
                <w:rFonts w:cs="Tahoma"/>
                <w:spacing w:val="-16"/>
              </w:rPr>
              <w:t>19</w:t>
            </w:r>
            <w:r w:rsidRPr="001A7D67">
              <w:rPr>
                <w:rFonts w:cs="Tahoma" w:hint="eastAsia"/>
                <w:spacing w:val="-2"/>
              </w:rPr>
              <w:t xml:space="preserve">F Consumer Insight Inc. </w:t>
            </w:r>
          </w:p>
          <w:p w14:paraId="3A73BB23" w14:textId="77777777" w:rsidR="00C95E69" w:rsidRPr="001A7D67" w:rsidRDefault="00C95E69" w:rsidP="00B444DB">
            <w:pPr>
              <w:rPr>
                <w:rFonts w:cs="Tahoma"/>
                <w:spacing w:val="-16"/>
                <w:kern w:val="2"/>
              </w:rPr>
            </w:pPr>
            <w:r w:rsidRPr="001A7D67">
              <w:rPr>
                <w:rFonts w:cs="Tahoma" w:hint="eastAsia"/>
                <w:spacing w:val="-2"/>
              </w:rPr>
              <w:t xml:space="preserve">www.consumerinsight.co.kr, </w:t>
            </w:r>
            <w:r w:rsidRPr="001A7D67">
              <w:rPr>
                <w:rFonts w:cs="Tahoma"/>
                <w:spacing w:val="-2"/>
              </w:rPr>
              <w:t>www.invight.co.kr</w:t>
            </w:r>
          </w:p>
          <w:p w14:paraId="04DEF487" w14:textId="77777777" w:rsidR="00C95E69" w:rsidRPr="001A7D67" w:rsidRDefault="00C95E69" w:rsidP="00B444DB">
            <w:pPr>
              <w:rPr>
                <w:spacing w:val="-16"/>
                <w:kern w:val="2"/>
              </w:rPr>
            </w:pPr>
          </w:p>
        </w:tc>
      </w:tr>
    </w:tbl>
    <w:p w14:paraId="0DFBF08B" w14:textId="77777777" w:rsidR="00C95E69" w:rsidRPr="001A7D67" w:rsidRDefault="00C95E69" w:rsidP="004E40C1">
      <w:pPr>
        <w:jc w:val="left"/>
        <w:rPr>
          <w:rFonts w:cs="Times New Roman"/>
          <w:spacing w:val="-10"/>
          <w:kern w:val="2"/>
          <w:szCs w:val="22"/>
        </w:rPr>
      </w:pPr>
    </w:p>
    <w:sectPr w:rsidR="00C95E69" w:rsidRPr="001A7D67" w:rsidSect="00273591">
      <w:pgSz w:w="11906" w:h="16838"/>
      <w:pgMar w:top="720" w:right="720" w:bottom="720" w:left="720" w:header="567" w:footer="567" w:gutter="0"/>
      <w:cols w:space="425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35318A" w16cid:durableId="223F15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A84A1" w14:textId="77777777" w:rsidR="001D2B45" w:rsidRDefault="001D2B45" w:rsidP="00BB75D8">
      <w:r>
        <w:separator/>
      </w:r>
    </w:p>
  </w:endnote>
  <w:endnote w:type="continuationSeparator" w:id="0">
    <w:p w14:paraId="32DBA432" w14:textId="77777777" w:rsidR="001D2B45" w:rsidRDefault="001D2B45" w:rsidP="00BB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E20C4" w14:textId="77777777" w:rsidR="001D2B45" w:rsidRDefault="001D2B45" w:rsidP="00BB75D8">
      <w:r>
        <w:separator/>
      </w:r>
    </w:p>
  </w:footnote>
  <w:footnote w:type="continuationSeparator" w:id="0">
    <w:p w14:paraId="4F32BEA5" w14:textId="77777777" w:rsidR="001D2B45" w:rsidRDefault="001D2B45" w:rsidP="00BB7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single" w:sz="12" w:space="0" w:color="262626" w:themeColor="text1" w:themeTint="D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A17212" w14:paraId="1D56C164" w14:textId="77777777" w:rsidTr="00CC4DA4">
      <w:tc>
        <w:tcPr>
          <w:tcW w:w="5228" w:type="dxa"/>
        </w:tcPr>
        <w:p w14:paraId="44DD1219" w14:textId="77777777" w:rsidR="00A17212" w:rsidRPr="00CC4DA4" w:rsidRDefault="00A17212" w:rsidP="00CC4DA4">
          <w:pPr>
            <w:widowControl w:val="0"/>
            <w:wordWrap w:val="0"/>
            <w:autoSpaceDE w:val="0"/>
            <w:autoSpaceDN w:val="0"/>
            <w:spacing w:line="384" w:lineRule="auto"/>
            <w:textAlignment w:val="baseline"/>
            <w:rPr>
              <w:rFonts w:ascii="Arial" w:eastAsia="굴림" w:hAnsi="굴림"/>
              <w:color w:val="000000"/>
            </w:rPr>
          </w:pPr>
          <w:r w:rsidRPr="00CC4DA4">
            <w:rPr>
              <w:rFonts w:ascii="Arial" w:eastAsia="굴림" w:hAnsi="굴림"/>
              <w:noProof/>
              <w:color w:val="000000"/>
            </w:rPr>
            <w:drawing>
              <wp:inline distT="0" distB="0" distL="0" distR="0" wp14:anchorId="3369CDB0" wp14:editId="7D04BADE">
                <wp:extent cx="1000125" cy="209550"/>
                <wp:effectExtent l="0" t="0" r="9525" b="0"/>
                <wp:docPr id="3" name="그림 3" descr="EMB0000216021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497814240" descr="EMB0000216021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  <w:vAlign w:val="center"/>
        </w:tcPr>
        <w:p w14:paraId="700C2790" w14:textId="6E10030E" w:rsidR="00A17212" w:rsidRPr="00CC4DA4" w:rsidRDefault="00C60915" w:rsidP="003A11A3">
          <w:pPr>
            <w:widowControl w:val="0"/>
            <w:autoSpaceDE w:val="0"/>
            <w:autoSpaceDN w:val="0"/>
            <w:spacing w:line="384" w:lineRule="auto"/>
            <w:ind w:right="200"/>
            <w:jc w:val="right"/>
            <w:textAlignment w:val="baseline"/>
            <w:rPr>
              <w:rFonts w:eastAsia="굴림" w:hAnsi="굴림"/>
              <w:b/>
              <w:bCs/>
              <w:color w:val="000000"/>
              <w:spacing w:val="-2"/>
              <w:sz w:val="18"/>
              <w:szCs w:val="18"/>
            </w:rPr>
          </w:pPr>
          <w:r>
            <w:rPr>
              <w:rFonts w:hint="eastAsia"/>
              <w:b/>
              <w:bCs/>
              <w:color w:val="000000"/>
              <w:spacing w:val="-2"/>
              <w:sz w:val="18"/>
              <w:szCs w:val="18"/>
            </w:rPr>
            <w:t>Date of Issue: Apr</w:t>
          </w:r>
          <w:r w:rsidR="00A17212">
            <w:rPr>
              <w:rFonts w:hint="eastAsia"/>
              <w:b/>
              <w:bCs/>
              <w:color w:val="000000"/>
              <w:spacing w:val="-2"/>
              <w:sz w:val="18"/>
              <w:szCs w:val="18"/>
            </w:rPr>
            <w:t xml:space="preserve">, </w:t>
          </w:r>
          <w:r w:rsidR="00250E71">
            <w:rPr>
              <w:b/>
              <w:bCs/>
              <w:color w:val="000000"/>
              <w:spacing w:val="-2"/>
              <w:sz w:val="18"/>
              <w:szCs w:val="18"/>
            </w:rPr>
            <w:t>2</w:t>
          </w:r>
          <w:r w:rsidR="003A11A3">
            <w:rPr>
              <w:b/>
              <w:bCs/>
              <w:color w:val="000000"/>
              <w:spacing w:val="-2"/>
              <w:sz w:val="18"/>
              <w:szCs w:val="18"/>
            </w:rPr>
            <w:t>2</w:t>
          </w:r>
          <w:r w:rsidR="00A17212">
            <w:rPr>
              <w:rFonts w:hint="eastAsia"/>
              <w:b/>
              <w:bCs/>
              <w:color w:val="000000"/>
              <w:spacing w:val="-2"/>
              <w:sz w:val="18"/>
              <w:szCs w:val="18"/>
            </w:rPr>
            <w:t>, 2020</w:t>
          </w:r>
        </w:p>
      </w:tc>
    </w:tr>
  </w:tbl>
  <w:p w14:paraId="2445D965" w14:textId="77777777" w:rsidR="00A17212" w:rsidRPr="00806A0D" w:rsidRDefault="00A17212" w:rsidP="00806A0D">
    <w:pPr>
      <w:pStyle w:val="a4"/>
      <w:rPr>
        <w:color w:val="80808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333"/>
    <w:multiLevelType w:val="hybridMultilevel"/>
    <w:tmpl w:val="97D8C7E0"/>
    <w:lvl w:ilvl="0" w:tplc="5D84161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EA80702"/>
    <w:multiLevelType w:val="hybridMultilevel"/>
    <w:tmpl w:val="F0A0B0A6"/>
    <w:lvl w:ilvl="0" w:tplc="02002F7C">
      <w:start w:val="1"/>
      <w:numFmt w:val="decimal"/>
      <w:lvlText w:val="%1."/>
      <w:lvlJc w:val="left"/>
      <w:pPr>
        <w:ind w:left="1043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483" w:hanging="400"/>
      </w:pPr>
    </w:lvl>
    <w:lvl w:ilvl="2" w:tplc="0409001B">
      <w:start w:val="1"/>
      <w:numFmt w:val="lowerRoman"/>
      <w:lvlText w:val="%3."/>
      <w:lvlJc w:val="right"/>
      <w:pPr>
        <w:ind w:left="1883" w:hanging="400"/>
      </w:pPr>
    </w:lvl>
    <w:lvl w:ilvl="3" w:tplc="0409000F">
      <w:start w:val="1"/>
      <w:numFmt w:val="decimal"/>
      <w:lvlText w:val="%4."/>
      <w:lvlJc w:val="left"/>
      <w:pPr>
        <w:ind w:left="2283" w:hanging="400"/>
      </w:pPr>
    </w:lvl>
    <w:lvl w:ilvl="4" w:tplc="04090019">
      <w:start w:val="1"/>
      <w:numFmt w:val="upperLetter"/>
      <w:lvlText w:val="%5."/>
      <w:lvlJc w:val="left"/>
      <w:pPr>
        <w:ind w:left="2683" w:hanging="400"/>
      </w:pPr>
    </w:lvl>
    <w:lvl w:ilvl="5" w:tplc="0409001B">
      <w:start w:val="1"/>
      <w:numFmt w:val="lowerRoman"/>
      <w:lvlText w:val="%6."/>
      <w:lvlJc w:val="right"/>
      <w:pPr>
        <w:ind w:left="3083" w:hanging="400"/>
      </w:pPr>
    </w:lvl>
    <w:lvl w:ilvl="6" w:tplc="0409000F">
      <w:start w:val="1"/>
      <w:numFmt w:val="decimal"/>
      <w:lvlText w:val="%7."/>
      <w:lvlJc w:val="left"/>
      <w:pPr>
        <w:ind w:left="3483" w:hanging="400"/>
      </w:pPr>
    </w:lvl>
    <w:lvl w:ilvl="7" w:tplc="04090019">
      <w:start w:val="1"/>
      <w:numFmt w:val="upperLetter"/>
      <w:lvlText w:val="%8."/>
      <w:lvlJc w:val="left"/>
      <w:pPr>
        <w:ind w:left="3883" w:hanging="400"/>
      </w:pPr>
    </w:lvl>
    <w:lvl w:ilvl="8" w:tplc="0409001B">
      <w:start w:val="1"/>
      <w:numFmt w:val="lowerRoman"/>
      <w:lvlText w:val="%9."/>
      <w:lvlJc w:val="right"/>
      <w:pPr>
        <w:ind w:left="4283" w:hanging="400"/>
      </w:pPr>
    </w:lvl>
  </w:abstractNum>
  <w:abstractNum w:abstractNumId="2">
    <w:nsid w:val="0F475AC8"/>
    <w:multiLevelType w:val="hybridMultilevel"/>
    <w:tmpl w:val="2AB02AE8"/>
    <w:lvl w:ilvl="0" w:tplc="A264741E">
      <w:start w:val="6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3E161FE"/>
    <w:multiLevelType w:val="hybridMultilevel"/>
    <w:tmpl w:val="87D22BA8"/>
    <w:lvl w:ilvl="0" w:tplc="1A36FD8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7276785"/>
    <w:multiLevelType w:val="hybridMultilevel"/>
    <w:tmpl w:val="D9F42242"/>
    <w:lvl w:ilvl="0" w:tplc="D996F67E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3F23FCB"/>
    <w:multiLevelType w:val="hybridMultilevel"/>
    <w:tmpl w:val="00FAE726"/>
    <w:lvl w:ilvl="0" w:tplc="347E1EC8">
      <w:start w:val="1"/>
      <w:numFmt w:val="decimal"/>
      <w:lvlText w:val="%1."/>
      <w:lvlJc w:val="left"/>
      <w:pPr>
        <w:ind w:left="1043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483" w:hanging="400"/>
      </w:pPr>
    </w:lvl>
    <w:lvl w:ilvl="2" w:tplc="0409001B">
      <w:start w:val="1"/>
      <w:numFmt w:val="lowerRoman"/>
      <w:lvlText w:val="%3."/>
      <w:lvlJc w:val="right"/>
      <w:pPr>
        <w:ind w:left="1883" w:hanging="400"/>
      </w:pPr>
    </w:lvl>
    <w:lvl w:ilvl="3" w:tplc="0409000F">
      <w:start w:val="1"/>
      <w:numFmt w:val="decimal"/>
      <w:lvlText w:val="%4."/>
      <w:lvlJc w:val="left"/>
      <w:pPr>
        <w:ind w:left="2283" w:hanging="400"/>
      </w:pPr>
    </w:lvl>
    <w:lvl w:ilvl="4" w:tplc="04090019">
      <w:start w:val="1"/>
      <w:numFmt w:val="upperLetter"/>
      <w:lvlText w:val="%5."/>
      <w:lvlJc w:val="left"/>
      <w:pPr>
        <w:ind w:left="2683" w:hanging="400"/>
      </w:pPr>
    </w:lvl>
    <w:lvl w:ilvl="5" w:tplc="0409001B">
      <w:start w:val="1"/>
      <w:numFmt w:val="lowerRoman"/>
      <w:lvlText w:val="%6."/>
      <w:lvlJc w:val="right"/>
      <w:pPr>
        <w:ind w:left="3083" w:hanging="400"/>
      </w:pPr>
    </w:lvl>
    <w:lvl w:ilvl="6" w:tplc="0409000F">
      <w:start w:val="1"/>
      <w:numFmt w:val="decimal"/>
      <w:lvlText w:val="%7."/>
      <w:lvlJc w:val="left"/>
      <w:pPr>
        <w:ind w:left="3483" w:hanging="400"/>
      </w:pPr>
    </w:lvl>
    <w:lvl w:ilvl="7" w:tplc="04090019">
      <w:start w:val="1"/>
      <w:numFmt w:val="upperLetter"/>
      <w:lvlText w:val="%8."/>
      <w:lvlJc w:val="left"/>
      <w:pPr>
        <w:ind w:left="3883" w:hanging="400"/>
      </w:pPr>
    </w:lvl>
    <w:lvl w:ilvl="8" w:tplc="0409001B">
      <w:start w:val="1"/>
      <w:numFmt w:val="lowerRoman"/>
      <w:lvlText w:val="%9."/>
      <w:lvlJc w:val="right"/>
      <w:pPr>
        <w:ind w:left="4283" w:hanging="400"/>
      </w:pPr>
    </w:lvl>
  </w:abstractNum>
  <w:abstractNum w:abstractNumId="6">
    <w:nsid w:val="2DD0539C"/>
    <w:multiLevelType w:val="hybridMultilevel"/>
    <w:tmpl w:val="ECA03B7E"/>
    <w:lvl w:ilvl="0" w:tplc="D0E0A430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="굴림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42F02940"/>
    <w:multiLevelType w:val="hybridMultilevel"/>
    <w:tmpl w:val="FB56CCD8"/>
    <w:lvl w:ilvl="0" w:tplc="DC6CC8F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39021DD"/>
    <w:multiLevelType w:val="hybridMultilevel"/>
    <w:tmpl w:val="5CDCF428"/>
    <w:lvl w:ilvl="0" w:tplc="8DFEF444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44F079AE"/>
    <w:multiLevelType w:val="multilevel"/>
    <w:tmpl w:val="9276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2C14D7"/>
    <w:multiLevelType w:val="hybridMultilevel"/>
    <w:tmpl w:val="F0CAFFD0"/>
    <w:lvl w:ilvl="0" w:tplc="B7BACB3A">
      <w:start w:val="1"/>
      <w:numFmt w:val="decimal"/>
      <w:lvlText w:val="%1."/>
      <w:lvlJc w:val="left"/>
      <w:pPr>
        <w:ind w:left="5039" w:hanging="360"/>
      </w:pPr>
    </w:lvl>
    <w:lvl w:ilvl="1" w:tplc="04090019">
      <w:start w:val="1"/>
      <w:numFmt w:val="upperLetter"/>
      <w:lvlText w:val="%2."/>
      <w:lvlJc w:val="left"/>
      <w:pPr>
        <w:ind w:left="5479" w:hanging="400"/>
      </w:pPr>
    </w:lvl>
    <w:lvl w:ilvl="2" w:tplc="0409001B">
      <w:start w:val="1"/>
      <w:numFmt w:val="lowerRoman"/>
      <w:lvlText w:val="%3."/>
      <w:lvlJc w:val="right"/>
      <w:pPr>
        <w:ind w:left="5879" w:hanging="400"/>
      </w:pPr>
    </w:lvl>
    <w:lvl w:ilvl="3" w:tplc="0409000F">
      <w:start w:val="1"/>
      <w:numFmt w:val="decimal"/>
      <w:lvlText w:val="%4."/>
      <w:lvlJc w:val="left"/>
      <w:pPr>
        <w:ind w:left="6279" w:hanging="400"/>
      </w:pPr>
    </w:lvl>
    <w:lvl w:ilvl="4" w:tplc="04090019">
      <w:start w:val="1"/>
      <w:numFmt w:val="upperLetter"/>
      <w:lvlText w:val="%5."/>
      <w:lvlJc w:val="left"/>
      <w:pPr>
        <w:ind w:left="6679" w:hanging="400"/>
      </w:pPr>
    </w:lvl>
    <w:lvl w:ilvl="5" w:tplc="0409001B">
      <w:start w:val="1"/>
      <w:numFmt w:val="lowerRoman"/>
      <w:lvlText w:val="%6."/>
      <w:lvlJc w:val="right"/>
      <w:pPr>
        <w:ind w:left="7079" w:hanging="400"/>
      </w:pPr>
    </w:lvl>
    <w:lvl w:ilvl="6" w:tplc="0409000F">
      <w:start w:val="1"/>
      <w:numFmt w:val="decimal"/>
      <w:lvlText w:val="%7."/>
      <w:lvlJc w:val="left"/>
      <w:pPr>
        <w:ind w:left="7479" w:hanging="400"/>
      </w:pPr>
    </w:lvl>
    <w:lvl w:ilvl="7" w:tplc="04090019">
      <w:start w:val="1"/>
      <w:numFmt w:val="upperLetter"/>
      <w:lvlText w:val="%8."/>
      <w:lvlJc w:val="left"/>
      <w:pPr>
        <w:ind w:left="7879" w:hanging="400"/>
      </w:pPr>
    </w:lvl>
    <w:lvl w:ilvl="8" w:tplc="0409001B">
      <w:start w:val="1"/>
      <w:numFmt w:val="lowerRoman"/>
      <w:lvlText w:val="%9."/>
      <w:lvlJc w:val="right"/>
      <w:pPr>
        <w:ind w:left="8279" w:hanging="400"/>
      </w:pPr>
    </w:lvl>
  </w:abstractNum>
  <w:abstractNum w:abstractNumId="11">
    <w:nsid w:val="4EB71B26"/>
    <w:multiLevelType w:val="hybridMultilevel"/>
    <w:tmpl w:val="6E16E49A"/>
    <w:lvl w:ilvl="0" w:tplc="754C4D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513D66DF"/>
    <w:multiLevelType w:val="multilevel"/>
    <w:tmpl w:val="81D0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4E11E6"/>
    <w:multiLevelType w:val="hybridMultilevel"/>
    <w:tmpl w:val="F0C672CE"/>
    <w:lvl w:ilvl="0" w:tplc="0CB4D592">
      <w:start w:val="201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48462D7"/>
    <w:multiLevelType w:val="hybridMultilevel"/>
    <w:tmpl w:val="F0CAFFD0"/>
    <w:lvl w:ilvl="0" w:tplc="B7BACB3A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671A208D"/>
    <w:multiLevelType w:val="hybridMultilevel"/>
    <w:tmpl w:val="0608DDF4"/>
    <w:lvl w:ilvl="0" w:tplc="30AA5F42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6ABB66DC"/>
    <w:multiLevelType w:val="hybridMultilevel"/>
    <w:tmpl w:val="85884D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6C5841D6"/>
    <w:multiLevelType w:val="hybridMultilevel"/>
    <w:tmpl w:val="F73203C0"/>
    <w:lvl w:ilvl="0" w:tplc="7AF46778">
      <w:start w:val="1"/>
      <w:numFmt w:val="decimal"/>
      <w:lvlText w:val="%1."/>
      <w:lvlJc w:val="left"/>
      <w:pPr>
        <w:ind w:left="13429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3869" w:hanging="400"/>
      </w:pPr>
    </w:lvl>
    <w:lvl w:ilvl="2" w:tplc="0409001B">
      <w:start w:val="1"/>
      <w:numFmt w:val="lowerRoman"/>
      <w:lvlText w:val="%3."/>
      <w:lvlJc w:val="right"/>
      <w:pPr>
        <w:ind w:left="14269" w:hanging="400"/>
      </w:pPr>
    </w:lvl>
    <w:lvl w:ilvl="3" w:tplc="0409000F">
      <w:start w:val="1"/>
      <w:numFmt w:val="decimal"/>
      <w:lvlText w:val="%4."/>
      <w:lvlJc w:val="left"/>
      <w:pPr>
        <w:ind w:left="14669" w:hanging="400"/>
      </w:pPr>
    </w:lvl>
    <w:lvl w:ilvl="4" w:tplc="04090019">
      <w:start w:val="1"/>
      <w:numFmt w:val="upperLetter"/>
      <w:lvlText w:val="%5."/>
      <w:lvlJc w:val="left"/>
      <w:pPr>
        <w:ind w:left="15069" w:hanging="400"/>
      </w:pPr>
    </w:lvl>
    <w:lvl w:ilvl="5" w:tplc="0409001B">
      <w:start w:val="1"/>
      <w:numFmt w:val="lowerRoman"/>
      <w:lvlText w:val="%6."/>
      <w:lvlJc w:val="right"/>
      <w:pPr>
        <w:ind w:left="15469" w:hanging="400"/>
      </w:pPr>
    </w:lvl>
    <w:lvl w:ilvl="6" w:tplc="0409000F">
      <w:start w:val="1"/>
      <w:numFmt w:val="decimal"/>
      <w:lvlText w:val="%7."/>
      <w:lvlJc w:val="left"/>
      <w:pPr>
        <w:ind w:left="15869" w:hanging="400"/>
      </w:pPr>
    </w:lvl>
    <w:lvl w:ilvl="7" w:tplc="04090019">
      <w:start w:val="1"/>
      <w:numFmt w:val="upperLetter"/>
      <w:lvlText w:val="%8."/>
      <w:lvlJc w:val="left"/>
      <w:pPr>
        <w:ind w:left="16269" w:hanging="400"/>
      </w:pPr>
    </w:lvl>
    <w:lvl w:ilvl="8" w:tplc="0409001B">
      <w:start w:val="1"/>
      <w:numFmt w:val="lowerRoman"/>
      <w:lvlText w:val="%9."/>
      <w:lvlJc w:val="right"/>
      <w:pPr>
        <w:ind w:left="16669" w:hanging="400"/>
      </w:pPr>
    </w:lvl>
  </w:abstractNum>
  <w:abstractNum w:abstractNumId="18">
    <w:nsid w:val="7AC47CD6"/>
    <w:multiLevelType w:val="hybridMultilevel"/>
    <w:tmpl w:val="B1244CC8"/>
    <w:lvl w:ilvl="0" w:tplc="ED54479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7B523981"/>
    <w:multiLevelType w:val="hybridMultilevel"/>
    <w:tmpl w:val="B41E699A"/>
    <w:lvl w:ilvl="0" w:tplc="61BA9D8C">
      <w:start w:val="4"/>
      <w:numFmt w:val="bullet"/>
      <w:lvlText w:val="-"/>
      <w:lvlJc w:val="left"/>
      <w:pPr>
        <w:ind w:left="9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3"/>
  </w:num>
  <w:num w:numId="4">
    <w:abstractNumId w:val="4"/>
  </w:num>
  <w:num w:numId="5">
    <w:abstractNumId w:val="15"/>
  </w:num>
  <w:num w:numId="6">
    <w:abstractNumId w:val="8"/>
  </w:num>
  <w:num w:numId="7">
    <w:abstractNumId w:val="2"/>
  </w:num>
  <w:num w:numId="8">
    <w:abstractNumId w:val="18"/>
  </w:num>
  <w:num w:numId="9">
    <w:abstractNumId w:val="11"/>
  </w:num>
  <w:num w:numId="10">
    <w:abstractNumId w:val="10"/>
  </w:num>
  <w:num w:numId="11">
    <w:abstractNumId w:val="14"/>
  </w:num>
  <w:num w:numId="12">
    <w:abstractNumId w:val="6"/>
  </w:num>
  <w:num w:numId="13">
    <w:abstractNumId w:val="5"/>
  </w:num>
  <w:num w:numId="14">
    <w:abstractNumId w:val="1"/>
  </w:num>
  <w:num w:numId="15">
    <w:abstractNumId w:val="17"/>
  </w:num>
  <w:num w:numId="16">
    <w:abstractNumId w:val="12"/>
  </w:num>
  <w:num w:numId="17">
    <w:abstractNumId w:val="9"/>
  </w:num>
  <w:num w:numId="18">
    <w:abstractNumId w:val="16"/>
  </w:num>
  <w:num w:numId="19">
    <w:abstractNumId w:val="7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8B"/>
    <w:rsid w:val="00001BF2"/>
    <w:rsid w:val="00003156"/>
    <w:rsid w:val="00006EDE"/>
    <w:rsid w:val="00010B62"/>
    <w:rsid w:val="00013081"/>
    <w:rsid w:val="00015FAA"/>
    <w:rsid w:val="000221D0"/>
    <w:rsid w:val="000231F3"/>
    <w:rsid w:val="00025619"/>
    <w:rsid w:val="00025C46"/>
    <w:rsid w:val="00030994"/>
    <w:rsid w:val="00030BD9"/>
    <w:rsid w:val="00030E7A"/>
    <w:rsid w:val="00031A81"/>
    <w:rsid w:val="00031E96"/>
    <w:rsid w:val="000322D6"/>
    <w:rsid w:val="0004097B"/>
    <w:rsid w:val="00040D61"/>
    <w:rsid w:val="00041935"/>
    <w:rsid w:val="00041B2B"/>
    <w:rsid w:val="0004469D"/>
    <w:rsid w:val="000451B5"/>
    <w:rsid w:val="000453CA"/>
    <w:rsid w:val="000513C7"/>
    <w:rsid w:val="00052B54"/>
    <w:rsid w:val="00055F3A"/>
    <w:rsid w:val="00060690"/>
    <w:rsid w:val="00060A55"/>
    <w:rsid w:val="00060D7E"/>
    <w:rsid w:val="0006162A"/>
    <w:rsid w:val="00062DD1"/>
    <w:rsid w:val="00066027"/>
    <w:rsid w:val="00072BA1"/>
    <w:rsid w:val="000777DC"/>
    <w:rsid w:val="000831CB"/>
    <w:rsid w:val="0008436A"/>
    <w:rsid w:val="00085A62"/>
    <w:rsid w:val="00090282"/>
    <w:rsid w:val="000A4BF3"/>
    <w:rsid w:val="000A4E0A"/>
    <w:rsid w:val="000A79A3"/>
    <w:rsid w:val="000B18C1"/>
    <w:rsid w:val="000B1D7F"/>
    <w:rsid w:val="000B382D"/>
    <w:rsid w:val="000B6084"/>
    <w:rsid w:val="000C3028"/>
    <w:rsid w:val="000C5FF7"/>
    <w:rsid w:val="000D2C00"/>
    <w:rsid w:val="000D5080"/>
    <w:rsid w:val="000D5B26"/>
    <w:rsid w:val="000D686F"/>
    <w:rsid w:val="000E223E"/>
    <w:rsid w:val="000E65FD"/>
    <w:rsid w:val="000F0385"/>
    <w:rsid w:val="000F1E58"/>
    <w:rsid w:val="000F7C9C"/>
    <w:rsid w:val="001011AE"/>
    <w:rsid w:val="00107A44"/>
    <w:rsid w:val="001106D8"/>
    <w:rsid w:val="001113B3"/>
    <w:rsid w:val="00113107"/>
    <w:rsid w:val="0011389B"/>
    <w:rsid w:val="00114D41"/>
    <w:rsid w:val="00116104"/>
    <w:rsid w:val="001168DA"/>
    <w:rsid w:val="00120B86"/>
    <w:rsid w:val="001210BB"/>
    <w:rsid w:val="001248A1"/>
    <w:rsid w:val="0012494B"/>
    <w:rsid w:val="00124E57"/>
    <w:rsid w:val="00126667"/>
    <w:rsid w:val="00126F7B"/>
    <w:rsid w:val="00130B5F"/>
    <w:rsid w:val="00133407"/>
    <w:rsid w:val="001369AF"/>
    <w:rsid w:val="001373DE"/>
    <w:rsid w:val="001415FB"/>
    <w:rsid w:val="0014281C"/>
    <w:rsid w:val="00142BD3"/>
    <w:rsid w:val="00143B33"/>
    <w:rsid w:val="0014660C"/>
    <w:rsid w:val="00147EBC"/>
    <w:rsid w:val="0015034F"/>
    <w:rsid w:val="00152A56"/>
    <w:rsid w:val="00155CA2"/>
    <w:rsid w:val="00166FBE"/>
    <w:rsid w:val="00167613"/>
    <w:rsid w:val="00172188"/>
    <w:rsid w:val="00177A26"/>
    <w:rsid w:val="00181F26"/>
    <w:rsid w:val="00183032"/>
    <w:rsid w:val="001843D4"/>
    <w:rsid w:val="001844AC"/>
    <w:rsid w:val="00184D94"/>
    <w:rsid w:val="00184EAC"/>
    <w:rsid w:val="001856FC"/>
    <w:rsid w:val="00185CD6"/>
    <w:rsid w:val="00186E41"/>
    <w:rsid w:val="0018790C"/>
    <w:rsid w:val="0019340E"/>
    <w:rsid w:val="001942A4"/>
    <w:rsid w:val="0019646D"/>
    <w:rsid w:val="001A1633"/>
    <w:rsid w:val="001A1CD8"/>
    <w:rsid w:val="001A3026"/>
    <w:rsid w:val="001A5AB9"/>
    <w:rsid w:val="001A6F15"/>
    <w:rsid w:val="001A7D67"/>
    <w:rsid w:val="001B1F3A"/>
    <w:rsid w:val="001C3505"/>
    <w:rsid w:val="001C366D"/>
    <w:rsid w:val="001C4426"/>
    <w:rsid w:val="001C646C"/>
    <w:rsid w:val="001C69FF"/>
    <w:rsid w:val="001D126C"/>
    <w:rsid w:val="001D2B45"/>
    <w:rsid w:val="001D3516"/>
    <w:rsid w:val="001D4895"/>
    <w:rsid w:val="001D77A1"/>
    <w:rsid w:val="001F1C8E"/>
    <w:rsid w:val="001F2DC3"/>
    <w:rsid w:val="0020184A"/>
    <w:rsid w:val="00204273"/>
    <w:rsid w:val="00206EEB"/>
    <w:rsid w:val="0020734B"/>
    <w:rsid w:val="00213500"/>
    <w:rsid w:val="00215AE7"/>
    <w:rsid w:val="0021721A"/>
    <w:rsid w:val="00225E87"/>
    <w:rsid w:val="00226FCD"/>
    <w:rsid w:val="002328B1"/>
    <w:rsid w:val="00235F7B"/>
    <w:rsid w:val="002414C3"/>
    <w:rsid w:val="0024450F"/>
    <w:rsid w:val="00246389"/>
    <w:rsid w:val="00247D11"/>
    <w:rsid w:val="00250E71"/>
    <w:rsid w:val="00251459"/>
    <w:rsid w:val="0025210A"/>
    <w:rsid w:val="0025337D"/>
    <w:rsid w:val="0025460F"/>
    <w:rsid w:val="00254C94"/>
    <w:rsid w:val="0026039E"/>
    <w:rsid w:val="00264D09"/>
    <w:rsid w:val="002653C6"/>
    <w:rsid w:val="00265F52"/>
    <w:rsid w:val="00273591"/>
    <w:rsid w:val="00274618"/>
    <w:rsid w:val="00275D59"/>
    <w:rsid w:val="0028183C"/>
    <w:rsid w:val="00281C7A"/>
    <w:rsid w:val="002850E3"/>
    <w:rsid w:val="00291E8E"/>
    <w:rsid w:val="00294C30"/>
    <w:rsid w:val="00294D06"/>
    <w:rsid w:val="00295EA6"/>
    <w:rsid w:val="00296DEE"/>
    <w:rsid w:val="002A5F25"/>
    <w:rsid w:val="002A6F27"/>
    <w:rsid w:val="002B2652"/>
    <w:rsid w:val="002B37F1"/>
    <w:rsid w:val="002B3FA9"/>
    <w:rsid w:val="002B5C86"/>
    <w:rsid w:val="002B703F"/>
    <w:rsid w:val="002C03BB"/>
    <w:rsid w:val="002C2D7A"/>
    <w:rsid w:val="002C3F08"/>
    <w:rsid w:val="002C5965"/>
    <w:rsid w:val="002C6649"/>
    <w:rsid w:val="002D0E13"/>
    <w:rsid w:val="002D2AC5"/>
    <w:rsid w:val="002D30EE"/>
    <w:rsid w:val="002D5508"/>
    <w:rsid w:val="002D6A8A"/>
    <w:rsid w:val="002D767C"/>
    <w:rsid w:val="002E21B9"/>
    <w:rsid w:val="002E2CCD"/>
    <w:rsid w:val="002E3004"/>
    <w:rsid w:val="002E3DAC"/>
    <w:rsid w:val="002E3EE0"/>
    <w:rsid w:val="002E7794"/>
    <w:rsid w:val="002F27D8"/>
    <w:rsid w:val="002F362D"/>
    <w:rsid w:val="002F62F2"/>
    <w:rsid w:val="002F6885"/>
    <w:rsid w:val="002F7342"/>
    <w:rsid w:val="002F7AC6"/>
    <w:rsid w:val="00301D53"/>
    <w:rsid w:val="0030497A"/>
    <w:rsid w:val="00306027"/>
    <w:rsid w:val="00311289"/>
    <w:rsid w:val="00317C41"/>
    <w:rsid w:val="003224EC"/>
    <w:rsid w:val="00323A19"/>
    <w:rsid w:val="00323B49"/>
    <w:rsid w:val="00330BB9"/>
    <w:rsid w:val="00335ED2"/>
    <w:rsid w:val="00337136"/>
    <w:rsid w:val="00344237"/>
    <w:rsid w:val="0035282C"/>
    <w:rsid w:val="003528B9"/>
    <w:rsid w:val="00353ACE"/>
    <w:rsid w:val="00354170"/>
    <w:rsid w:val="003600D3"/>
    <w:rsid w:val="003610EC"/>
    <w:rsid w:val="00363159"/>
    <w:rsid w:val="00365754"/>
    <w:rsid w:val="0036625B"/>
    <w:rsid w:val="00366AE6"/>
    <w:rsid w:val="00366EBB"/>
    <w:rsid w:val="0037135B"/>
    <w:rsid w:val="003717F7"/>
    <w:rsid w:val="00374271"/>
    <w:rsid w:val="00375120"/>
    <w:rsid w:val="00376435"/>
    <w:rsid w:val="0038055B"/>
    <w:rsid w:val="00380F79"/>
    <w:rsid w:val="00384585"/>
    <w:rsid w:val="003850E9"/>
    <w:rsid w:val="00385300"/>
    <w:rsid w:val="003876A9"/>
    <w:rsid w:val="00391257"/>
    <w:rsid w:val="00396E36"/>
    <w:rsid w:val="003A11A3"/>
    <w:rsid w:val="003A4CE8"/>
    <w:rsid w:val="003A5BAC"/>
    <w:rsid w:val="003B3253"/>
    <w:rsid w:val="003B730E"/>
    <w:rsid w:val="003C0D92"/>
    <w:rsid w:val="003C2D1F"/>
    <w:rsid w:val="003C4A33"/>
    <w:rsid w:val="003C671F"/>
    <w:rsid w:val="003C6A6B"/>
    <w:rsid w:val="003C6E76"/>
    <w:rsid w:val="003C734D"/>
    <w:rsid w:val="003D0209"/>
    <w:rsid w:val="003D2E76"/>
    <w:rsid w:val="003D4CED"/>
    <w:rsid w:val="003D693D"/>
    <w:rsid w:val="003E0768"/>
    <w:rsid w:val="003E0E05"/>
    <w:rsid w:val="003E17D1"/>
    <w:rsid w:val="003E1C87"/>
    <w:rsid w:val="003E31C5"/>
    <w:rsid w:val="003E3F61"/>
    <w:rsid w:val="003E45D7"/>
    <w:rsid w:val="003E777C"/>
    <w:rsid w:val="003E7AA4"/>
    <w:rsid w:val="003F07E7"/>
    <w:rsid w:val="003F434E"/>
    <w:rsid w:val="003F4512"/>
    <w:rsid w:val="003F6FDD"/>
    <w:rsid w:val="004009C4"/>
    <w:rsid w:val="0040258B"/>
    <w:rsid w:val="00402D5A"/>
    <w:rsid w:val="0040765B"/>
    <w:rsid w:val="0040797E"/>
    <w:rsid w:val="00411A59"/>
    <w:rsid w:val="0041221E"/>
    <w:rsid w:val="004139E0"/>
    <w:rsid w:val="00413EC8"/>
    <w:rsid w:val="00413ED8"/>
    <w:rsid w:val="00420530"/>
    <w:rsid w:val="00421BD6"/>
    <w:rsid w:val="00423743"/>
    <w:rsid w:val="004252AF"/>
    <w:rsid w:val="004267B7"/>
    <w:rsid w:val="00427E1C"/>
    <w:rsid w:val="0044220B"/>
    <w:rsid w:val="004429C1"/>
    <w:rsid w:val="00445C47"/>
    <w:rsid w:val="00452159"/>
    <w:rsid w:val="004539F5"/>
    <w:rsid w:val="00455E18"/>
    <w:rsid w:val="00456060"/>
    <w:rsid w:val="0045705E"/>
    <w:rsid w:val="00461E4D"/>
    <w:rsid w:val="00464A2D"/>
    <w:rsid w:val="004654A9"/>
    <w:rsid w:val="00465DDD"/>
    <w:rsid w:val="00466B68"/>
    <w:rsid w:val="00471320"/>
    <w:rsid w:val="00471946"/>
    <w:rsid w:val="00471C68"/>
    <w:rsid w:val="0047202E"/>
    <w:rsid w:val="004725B9"/>
    <w:rsid w:val="004801CC"/>
    <w:rsid w:val="0048064F"/>
    <w:rsid w:val="004821DD"/>
    <w:rsid w:val="004859AD"/>
    <w:rsid w:val="004908DD"/>
    <w:rsid w:val="00495EE3"/>
    <w:rsid w:val="00497D50"/>
    <w:rsid w:val="004A0159"/>
    <w:rsid w:val="004A22EA"/>
    <w:rsid w:val="004A34B6"/>
    <w:rsid w:val="004A35F9"/>
    <w:rsid w:val="004A4A04"/>
    <w:rsid w:val="004A7D8B"/>
    <w:rsid w:val="004B3CFD"/>
    <w:rsid w:val="004B50E6"/>
    <w:rsid w:val="004B6F79"/>
    <w:rsid w:val="004C3683"/>
    <w:rsid w:val="004C43BA"/>
    <w:rsid w:val="004D0C79"/>
    <w:rsid w:val="004D1665"/>
    <w:rsid w:val="004E38A4"/>
    <w:rsid w:val="004E40C1"/>
    <w:rsid w:val="004E456D"/>
    <w:rsid w:val="004F10B6"/>
    <w:rsid w:val="004F1F93"/>
    <w:rsid w:val="004F3A42"/>
    <w:rsid w:val="004F5985"/>
    <w:rsid w:val="004F6E95"/>
    <w:rsid w:val="0050016C"/>
    <w:rsid w:val="005005E0"/>
    <w:rsid w:val="00502A3E"/>
    <w:rsid w:val="00503AF9"/>
    <w:rsid w:val="0050549E"/>
    <w:rsid w:val="00511199"/>
    <w:rsid w:val="00513434"/>
    <w:rsid w:val="00514AEC"/>
    <w:rsid w:val="005157D6"/>
    <w:rsid w:val="00517072"/>
    <w:rsid w:val="005178AE"/>
    <w:rsid w:val="00517D70"/>
    <w:rsid w:val="005204EC"/>
    <w:rsid w:val="00521524"/>
    <w:rsid w:val="00521F20"/>
    <w:rsid w:val="00523B62"/>
    <w:rsid w:val="0052445D"/>
    <w:rsid w:val="0053266B"/>
    <w:rsid w:val="00532B4D"/>
    <w:rsid w:val="005331AB"/>
    <w:rsid w:val="00533CC9"/>
    <w:rsid w:val="0053451C"/>
    <w:rsid w:val="00536CD2"/>
    <w:rsid w:val="00537698"/>
    <w:rsid w:val="00543419"/>
    <w:rsid w:val="00550295"/>
    <w:rsid w:val="00550C04"/>
    <w:rsid w:val="00551194"/>
    <w:rsid w:val="00551F98"/>
    <w:rsid w:val="00555793"/>
    <w:rsid w:val="00555AC8"/>
    <w:rsid w:val="00557477"/>
    <w:rsid w:val="0056103D"/>
    <w:rsid w:val="00561C9A"/>
    <w:rsid w:val="00562D5F"/>
    <w:rsid w:val="00565482"/>
    <w:rsid w:val="00574711"/>
    <w:rsid w:val="0057569A"/>
    <w:rsid w:val="00575D1A"/>
    <w:rsid w:val="00582AA2"/>
    <w:rsid w:val="0059043A"/>
    <w:rsid w:val="00592076"/>
    <w:rsid w:val="00596A29"/>
    <w:rsid w:val="005A70E0"/>
    <w:rsid w:val="005B0C48"/>
    <w:rsid w:val="005B1EB6"/>
    <w:rsid w:val="005B632D"/>
    <w:rsid w:val="005B6898"/>
    <w:rsid w:val="005B78FB"/>
    <w:rsid w:val="005C00D1"/>
    <w:rsid w:val="005C126A"/>
    <w:rsid w:val="005C6FF3"/>
    <w:rsid w:val="005D4609"/>
    <w:rsid w:val="005D6539"/>
    <w:rsid w:val="005D6CD2"/>
    <w:rsid w:val="005E1B07"/>
    <w:rsid w:val="005E27BB"/>
    <w:rsid w:val="005E2EAA"/>
    <w:rsid w:val="005E4C8D"/>
    <w:rsid w:val="005E4CF1"/>
    <w:rsid w:val="005E6A20"/>
    <w:rsid w:val="005E7C04"/>
    <w:rsid w:val="005F08F8"/>
    <w:rsid w:val="005F112C"/>
    <w:rsid w:val="005F2A9D"/>
    <w:rsid w:val="005F47E5"/>
    <w:rsid w:val="005F48DB"/>
    <w:rsid w:val="00603A2B"/>
    <w:rsid w:val="00605E67"/>
    <w:rsid w:val="006102EC"/>
    <w:rsid w:val="00612116"/>
    <w:rsid w:val="00615635"/>
    <w:rsid w:val="0061666A"/>
    <w:rsid w:val="00616CCE"/>
    <w:rsid w:val="006177F8"/>
    <w:rsid w:val="00626836"/>
    <w:rsid w:val="00630A39"/>
    <w:rsid w:val="0063158D"/>
    <w:rsid w:val="00631BFB"/>
    <w:rsid w:val="006321A5"/>
    <w:rsid w:val="00632745"/>
    <w:rsid w:val="00635124"/>
    <w:rsid w:val="006407BB"/>
    <w:rsid w:val="00641E6B"/>
    <w:rsid w:val="006423B7"/>
    <w:rsid w:val="00646849"/>
    <w:rsid w:val="006503A7"/>
    <w:rsid w:val="006516DC"/>
    <w:rsid w:val="00651CD4"/>
    <w:rsid w:val="0065413B"/>
    <w:rsid w:val="00656D05"/>
    <w:rsid w:val="006627E7"/>
    <w:rsid w:val="006659C8"/>
    <w:rsid w:val="00665B5E"/>
    <w:rsid w:val="00666FEA"/>
    <w:rsid w:val="00667CBE"/>
    <w:rsid w:val="00667EA3"/>
    <w:rsid w:val="006735DF"/>
    <w:rsid w:val="00675752"/>
    <w:rsid w:val="00681A69"/>
    <w:rsid w:val="00685EB4"/>
    <w:rsid w:val="00694150"/>
    <w:rsid w:val="006A44E7"/>
    <w:rsid w:val="006A4B1D"/>
    <w:rsid w:val="006A56D0"/>
    <w:rsid w:val="006A5BD9"/>
    <w:rsid w:val="006B06FA"/>
    <w:rsid w:val="006B0DE7"/>
    <w:rsid w:val="006B188A"/>
    <w:rsid w:val="006B2A93"/>
    <w:rsid w:val="006B314A"/>
    <w:rsid w:val="006B7AC9"/>
    <w:rsid w:val="006B7F23"/>
    <w:rsid w:val="006C184E"/>
    <w:rsid w:val="006C5EEB"/>
    <w:rsid w:val="006D54D1"/>
    <w:rsid w:val="006E0B90"/>
    <w:rsid w:val="006E400E"/>
    <w:rsid w:val="006E76A8"/>
    <w:rsid w:val="006F0092"/>
    <w:rsid w:val="006F2A68"/>
    <w:rsid w:val="006F2F04"/>
    <w:rsid w:val="006F4AB9"/>
    <w:rsid w:val="007007B6"/>
    <w:rsid w:val="00701373"/>
    <w:rsid w:val="0070197C"/>
    <w:rsid w:val="00703C89"/>
    <w:rsid w:val="007121F0"/>
    <w:rsid w:val="00716ECC"/>
    <w:rsid w:val="00720ABB"/>
    <w:rsid w:val="0072194F"/>
    <w:rsid w:val="007234FE"/>
    <w:rsid w:val="00730395"/>
    <w:rsid w:val="00733E61"/>
    <w:rsid w:val="007355D9"/>
    <w:rsid w:val="00735E3C"/>
    <w:rsid w:val="007418A6"/>
    <w:rsid w:val="00743345"/>
    <w:rsid w:val="007455D8"/>
    <w:rsid w:val="007532D1"/>
    <w:rsid w:val="0075395C"/>
    <w:rsid w:val="00754086"/>
    <w:rsid w:val="0076070D"/>
    <w:rsid w:val="00762A9F"/>
    <w:rsid w:val="007639C1"/>
    <w:rsid w:val="007663B3"/>
    <w:rsid w:val="00772DCA"/>
    <w:rsid w:val="007757F8"/>
    <w:rsid w:val="007779A5"/>
    <w:rsid w:val="00782DDA"/>
    <w:rsid w:val="007848A5"/>
    <w:rsid w:val="0079078E"/>
    <w:rsid w:val="00790DBC"/>
    <w:rsid w:val="007939DA"/>
    <w:rsid w:val="0079491F"/>
    <w:rsid w:val="00794A42"/>
    <w:rsid w:val="00795424"/>
    <w:rsid w:val="00796933"/>
    <w:rsid w:val="00797250"/>
    <w:rsid w:val="007A66DC"/>
    <w:rsid w:val="007A6CC7"/>
    <w:rsid w:val="007B0592"/>
    <w:rsid w:val="007B12B1"/>
    <w:rsid w:val="007B2C53"/>
    <w:rsid w:val="007B60AA"/>
    <w:rsid w:val="007B6EB0"/>
    <w:rsid w:val="007B6FE5"/>
    <w:rsid w:val="007B7326"/>
    <w:rsid w:val="007C1822"/>
    <w:rsid w:val="007C29A0"/>
    <w:rsid w:val="007C360B"/>
    <w:rsid w:val="007C4711"/>
    <w:rsid w:val="007C4D4F"/>
    <w:rsid w:val="007C6CAD"/>
    <w:rsid w:val="007C7F63"/>
    <w:rsid w:val="007D2C9B"/>
    <w:rsid w:val="007E22D3"/>
    <w:rsid w:val="007E37AC"/>
    <w:rsid w:val="007E4509"/>
    <w:rsid w:val="007E6E08"/>
    <w:rsid w:val="007F0819"/>
    <w:rsid w:val="007F3EFA"/>
    <w:rsid w:val="007F40B3"/>
    <w:rsid w:val="008024CA"/>
    <w:rsid w:val="00803863"/>
    <w:rsid w:val="008068E4"/>
    <w:rsid w:val="00806A0D"/>
    <w:rsid w:val="00806E49"/>
    <w:rsid w:val="008073A0"/>
    <w:rsid w:val="00807671"/>
    <w:rsid w:val="00811EE6"/>
    <w:rsid w:val="00817ABC"/>
    <w:rsid w:val="008213A7"/>
    <w:rsid w:val="00821C43"/>
    <w:rsid w:val="008257F8"/>
    <w:rsid w:val="00827825"/>
    <w:rsid w:val="00833172"/>
    <w:rsid w:val="0083460C"/>
    <w:rsid w:val="00835CE8"/>
    <w:rsid w:val="00836427"/>
    <w:rsid w:val="00837967"/>
    <w:rsid w:val="00842DD7"/>
    <w:rsid w:val="00845716"/>
    <w:rsid w:val="00850FB6"/>
    <w:rsid w:val="00851442"/>
    <w:rsid w:val="00854221"/>
    <w:rsid w:val="00854A7C"/>
    <w:rsid w:val="00856E98"/>
    <w:rsid w:val="008609FF"/>
    <w:rsid w:val="00863285"/>
    <w:rsid w:val="008639BF"/>
    <w:rsid w:val="00865938"/>
    <w:rsid w:val="00866FE2"/>
    <w:rsid w:val="0087158F"/>
    <w:rsid w:val="00871DD7"/>
    <w:rsid w:val="00871FAD"/>
    <w:rsid w:val="00872092"/>
    <w:rsid w:val="0087235E"/>
    <w:rsid w:val="008772E6"/>
    <w:rsid w:val="00877932"/>
    <w:rsid w:val="00877FC9"/>
    <w:rsid w:val="008803E6"/>
    <w:rsid w:val="00880FC6"/>
    <w:rsid w:val="00886C5C"/>
    <w:rsid w:val="00890087"/>
    <w:rsid w:val="0089075E"/>
    <w:rsid w:val="00890832"/>
    <w:rsid w:val="00891E1B"/>
    <w:rsid w:val="00897446"/>
    <w:rsid w:val="008A03B0"/>
    <w:rsid w:val="008A59E8"/>
    <w:rsid w:val="008B10CF"/>
    <w:rsid w:val="008B5B2F"/>
    <w:rsid w:val="008B62B4"/>
    <w:rsid w:val="008B66C9"/>
    <w:rsid w:val="008B6BB3"/>
    <w:rsid w:val="008C1266"/>
    <w:rsid w:val="008C1317"/>
    <w:rsid w:val="008C238B"/>
    <w:rsid w:val="008C36D9"/>
    <w:rsid w:val="008C5C01"/>
    <w:rsid w:val="008C6D8B"/>
    <w:rsid w:val="008C6DBD"/>
    <w:rsid w:val="008D0591"/>
    <w:rsid w:val="008D1B40"/>
    <w:rsid w:val="008D3969"/>
    <w:rsid w:val="008D5036"/>
    <w:rsid w:val="008E41EB"/>
    <w:rsid w:val="008E498F"/>
    <w:rsid w:val="008E7E3F"/>
    <w:rsid w:val="008F2FA7"/>
    <w:rsid w:val="008F57EB"/>
    <w:rsid w:val="008F7316"/>
    <w:rsid w:val="008F792F"/>
    <w:rsid w:val="00905982"/>
    <w:rsid w:val="00906234"/>
    <w:rsid w:val="009065F2"/>
    <w:rsid w:val="009078C9"/>
    <w:rsid w:val="00911F94"/>
    <w:rsid w:val="00914ECC"/>
    <w:rsid w:val="00915780"/>
    <w:rsid w:val="0091745C"/>
    <w:rsid w:val="009175DB"/>
    <w:rsid w:val="00921066"/>
    <w:rsid w:val="009217FD"/>
    <w:rsid w:val="00922096"/>
    <w:rsid w:val="00923D9E"/>
    <w:rsid w:val="00924177"/>
    <w:rsid w:val="009256AC"/>
    <w:rsid w:val="009259E9"/>
    <w:rsid w:val="00926EF2"/>
    <w:rsid w:val="009305BF"/>
    <w:rsid w:val="00930D52"/>
    <w:rsid w:val="00931E04"/>
    <w:rsid w:val="009346BC"/>
    <w:rsid w:val="00937B99"/>
    <w:rsid w:val="00937C49"/>
    <w:rsid w:val="00937D69"/>
    <w:rsid w:val="00937DEA"/>
    <w:rsid w:val="00944163"/>
    <w:rsid w:val="009460FB"/>
    <w:rsid w:val="00952ACE"/>
    <w:rsid w:val="0095486A"/>
    <w:rsid w:val="00960A2F"/>
    <w:rsid w:val="00960B6F"/>
    <w:rsid w:val="009611E6"/>
    <w:rsid w:val="009615C0"/>
    <w:rsid w:val="00961972"/>
    <w:rsid w:val="0096339C"/>
    <w:rsid w:val="00972413"/>
    <w:rsid w:val="00973982"/>
    <w:rsid w:val="009757AC"/>
    <w:rsid w:val="00980746"/>
    <w:rsid w:val="00980DE3"/>
    <w:rsid w:val="009839BC"/>
    <w:rsid w:val="00983FA4"/>
    <w:rsid w:val="0098440B"/>
    <w:rsid w:val="009848BD"/>
    <w:rsid w:val="00987179"/>
    <w:rsid w:val="0098752F"/>
    <w:rsid w:val="009907EB"/>
    <w:rsid w:val="00991E5F"/>
    <w:rsid w:val="009972F3"/>
    <w:rsid w:val="009A1464"/>
    <w:rsid w:val="009A52B3"/>
    <w:rsid w:val="009B01A4"/>
    <w:rsid w:val="009B3765"/>
    <w:rsid w:val="009B48A1"/>
    <w:rsid w:val="009B665E"/>
    <w:rsid w:val="009B7B1A"/>
    <w:rsid w:val="009C33A5"/>
    <w:rsid w:val="009C5220"/>
    <w:rsid w:val="009C6F5F"/>
    <w:rsid w:val="009D08D0"/>
    <w:rsid w:val="009D1A43"/>
    <w:rsid w:val="009D4907"/>
    <w:rsid w:val="009D4B64"/>
    <w:rsid w:val="009D5248"/>
    <w:rsid w:val="009D61CF"/>
    <w:rsid w:val="009D7A25"/>
    <w:rsid w:val="009E6064"/>
    <w:rsid w:val="009F1E13"/>
    <w:rsid w:val="009F3215"/>
    <w:rsid w:val="009F3C9F"/>
    <w:rsid w:val="009F65A7"/>
    <w:rsid w:val="00A003DA"/>
    <w:rsid w:val="00A012EA"/>
    <w:rsid w:val="00A01DE5"/>
    <w:rsid w:val="00A03A4E"/>
    <w:rsid w:val="00A05D8E"/>
    <w:rsid w:val="00A06BE9"/>
    <w:rsid w:val="00A17212"/>
    <w:rsid w:val="00A17644"/>
    <w:rsid w:val="00A17840"/>
    <w:rsid w:val="00A23F42"/>
    <w:rsid w:val="00A2686D"/>
    <w:rsid w:val="00A268AF"/>
    <w:rsid w:val="00A3279E"/>
    <w:rsid w:val="00A32D90"/>
    <w:rsid w:val="00A3712F"/>
    <w:rsid w:val="00A37956"/>
    <w:rsid w:val="00A4243C"/>
    <w:rsid w:val="00A43495"/>
    <w:rsid w:val="00A45757"/>
    <w:rsid w:val="00A46D14"/>
    <w:rsid w:val="00A55B34"/>
    <w:rsid w:val="00A607A3"/>
    <w:rsid w:val="00A63FD0"/>
    <w:rsid w:val="00A64C0E"/>
    <w:rsid w:val="00A66F12"/>
    <w:rsid w:val="00A74E8C"/>
    <w:rsid w:val="00A77389"/>
    <w:rsid w:val="00A80582"/>
    <w:rsid w:val="00A836E0"/>
    <w:rsid w:val="00A84DE1"/>
    <w:rsid w:val="00A86ACA"/>
    <w:rsid w:val="00A9078A"/>
    <w:rsid w:val="00A9269F"/>
    <w:rsid w:val="00A94262"/>
    <w:rsid w:val="00A946F7"/>
    <w:rsid w:val="00A96E09"/>
    <w:rsid w:val="00AA0370"/>
    <w:rsid w:val="00AA1622"/>
    <w:rsid w:val="00AA47D9"/>
    <w:rsid w:val="00AA4C6E"/>
    <w:rsid w:val="00AA5A2F"/>
    <w:rsid w:val="00AA6014"/>
    <w:rsid w:val="00AA7724"/>
    <w:rsid w:val="00AB1ED9"/>
    <w:rsid w:val="00AB347D"/>
    <w:rsid w:val="00AB34F5"/>
    <w:rsid w:val="00AB3EF2"/>
    <w:rsid w:val="00AB7EB0"/>
    <w:rsid w:val="00AC1E2A"/>
    <w:rsid w:val="00AC4841"/>
    <w:rsid w:val="00AC788F"/>
    <w:rsid w:val="00AC7F4C"/>
    <w:rsid w:val="00AD1228"/>
    <w:rsid w:val="00AD2721"/>
    <w:rsid w:val="00AD2CFB"/>
    <w:rsid w:val="00AE0744"/>
    <w:rsid w:val="00AF27A6"/>
    <w:rsid w:val="00AF521A"/>
    <w:rsid w:val="00AF5302"/>
    <w:rsid w:val="00AF5CE7"/>
    <w:rsid w:val="00AF6DC6"/>
    <w:rsid w:val="00AF71CA"/>
    <w:rsid w:val="00B005E6"/>
    <w:rsid w:val="00B00DD9"/>
    <w:rsid w:val="00B03121"/>
    <w:rsid w:val="00B04C26"/>
    <w:rsid w:val="00B10D7E"/>
    <w:rsid w:val="00B11D88"/>
    <w:rsid w:val="00B12A22"/>
    <w:rsid w:val="00B16B0B"/>
    <w:rsid w:val="00B20F48"/>
    <w:rsid w:val="00B20FFA"/>
    <w:rsid w:val="00B260A4"/>
    <w:rsid w:val="00B2714E"/>
    <w:rsid w:val="00B27613"/>
    <w:rsid w:val="00B316D5"/>
    <w:rsid w:val="00B32DB0"/>
    <w:rsid w:val="00B35442"/>
    <w:rsid w:val="00B35A9E"/>
    <w:rsid w:val="00B41445"/>
    <w:rsid w:val="00B443FA"/>
    <w:rsid w:val="00B446A5"/>
    <w:rsid w:val="00B4748B"/>
    <w:rsid w:val="00B5082E"/>
    <w:rsid w:val="00B52359"/>
    <w:rsid w:val="00B52A8F"/>
    <w:rsid w:val="00B52C21"/>
    <w:rsid w:val="00B551F1"/>
    <w:rsid w:val="00B554FB"/>
    <w:rsid w:val="00B57257"/>
    <w:rsid w:val="00B57C2C"/>
    <w:rsid w:val="00B60247"/>
    <w:rsid w:val="00B61CE4"/>
    <w:rsid w:val="00B622A5"/>
    <w:rsid w:val="00B63E19"/>
    <w:rsid w:val="00B70765"/>
    <w:rsid w:val="00B726FC"/>
    <w:rsid w:val="00B736D4"/>
    <w:rsid w:val="00B7754A"/>
    <w:rsid w:val="00B80D4C"/>
    <w:rsid w:val="00B81492"/>
    <w:rsid w:val="00B83AA1"/>
    <w:rsid w:val="00B852FA"/>
    <w:rsid w:val="00B853CE"/>
    <w:rsid w:val="00B85837"/>
    <w:rsid w:val="00B8647A"/>
    <w:rsid w:val="00B866A1"/>
    <w:rsid w:val="00B91DD1"/>
    <w:rsid w:val="00B949E0"/>
    <w:rsid w:val="00B963D8"/>
    <w:rsid w:val="00BA02E2"/>
    <w:rsid w:val="00BA19BD"/>
    <w:rsid w:val="00BA3932"/>
    <w:rsid w:val="00BA72C8"/>
    <w:rsid w:val="00BA7BE3"/>
    <w:rsid w:val="00BB07DD"/>
    <w:rsid w:val="00BB296E"/>
    <w:rsid w:val="00BB4F8E"/>
    <w:rsid w:val="00BB70A7"/>
    <w:rsid w:val="00BB75D8"/>
    <w:rsid w:val="00BB78E8"/>
    <w:rsid w:val="00BC00B7"/>
    <w:rsid w:val="00BC0336"/>
    <w:rsid w:val="00BC13EF"/>
    <w:rsid w:val="00BC424A"/>
    <w:rsid w:val="00BC5FDA"/>
    <w:rsid w:val="00BC7728"/>
    <w:rsid w:val="00BD03B5"/>
    <w:rsid w:val="00BD4528"/>
    <w:rsid w:val="00BD51D0"/>
    <w:rsid w:val="00BD5AE0"/>
    <w:rsid w:val="00BD7C27"/>
    <w:rsid w:val="00BE3BBF"/>
    <w:rsid w:val="00BE7947"/>
    <w:rsid w:val="00BF156C"/>
    <w:rsid w:val="00BF388F"/>
    <w:rsid w:val="00BF417B"/>
    <w:rsid w:val="00BF4D43"/>
    <w:rsid w:val="00C01626"/>
    <w:rsid w:val="00C01779"/>
    <w:rsid w:val="00C02079"/>
    <w:rsid w:val="00C07ADC"/>
    <w:rsid w:val="00C10405"/>
    <w:rsid w:val="00C111E1"/>
    <w:rsid w:val="00C13789"/>
    <w:rsid w:val="00C13DEC"/>
    <w:rsid w:val="00C14B75"/>
    <w:rsid w:val="00C20F2E"/>
    <w:rsid w:val="00C21C2A"/>
    <w:rsid w:val="00C21F19"/>
    <w:rsid w:val="00C27750"/>
    <w:rsid w:val="00C2783E"/>
    <w:rsid w:val="00C31269"/>
    <w:rsid w:val="00C31654"/>
    <w:rsid w:val="00C34385"/>
    <w:rsid w:val="00C3580D"/>
    <w:rsid w:val="00C374F0"/>
    <w:rsid w:val="00C506D7"/>
    <w:rsid w:val="00C5388B"/>
    <w:rsid w:val="00C56A5F"/>
    <w:rsid w:val="00C57DD6"/>
    <w:rsid w:val="00C60915"/>
    <w:rsid w:val="00C6337C"/>
    <w:rsid w:val="00C63BBE"/>
    <w:rsid w:val="00C64215"/>
    <w:rsid w:val="00C6482A"/>
    <w:rsid w:val="00C65774"/>
    <w:rsid w:val="00C66829"/>
    <w:rsid w:val="00C70D88"/>
    <w:rsid w:val="00C72589"/>
    <w:rsid w:val="00C73292"/>
    <w:rsid w:val="00C74325"/>
    <w:rsid w:val="00C75D44"/>
    <w:rsid w:val="00C80406"/>
    <w:rsid w:val="00C81566"/>
    <w:rsid w:val="00C81657"/>
    <w:rsid w:val="00C81E4A"/>
    <w:rsid w:val="00C8346E"/>
    <w:rsid w:val="00C843BB"/>
    <w:rsid w:val="00C9240A"/>
    <w:rsid w:val="00C925C4"/>
    <w:rsid w:val="00C95E69"/>
    <w:rsid w:val="00C97439"/>
    <w:rsid w:val="00CB59A7"/>
    <w:rsid w:val="00CB6A47"/>
    <w:rsid w:val="00CB715E"/>
    <w:rsid w:val="00CC0553"/>
    <w:rsid w:val="00CC0C4C"/>
    <w:rsid w:val="00CC1D29"/>
    <w:rsid w:val="00CC4AAD"/>
    <w:rsid w:val="00CC4DA4"/>
    <w:rsid w:val="00CC7A3A"/>
    <w:rsid w:val="00CD0847"/>
    <w:rsid w:val="00CD215F"/>
    <w:rsid w:val="00CD2FD0"/>
    <w:rsid w:val="00CD495E"/>
    <w:rsid w:val="00CD51BD"/>
    <w:rsid w:val="00CD68C1"/>
    <w:rsid w:val="00CE0BE2"/>
    <w:rsid w:val="00CE31EA"/>
    <w:rsid w:val="00CE67AA"/>
    <w:rsid w:val="00CE6D54"/>
    <w:rsid w:val="00CF31C3"/>
    <w:rsid w:val="00CF594B"/>
    <w:rsid w:val="00D0477C"/>
    <w:rsid w:val="00D06177"/>
    <w:rsid w:val="00D07D83"/>
    <w:rsid w:val="00D10ED5"/>
    <w:rsid w:val="00D11E1F"/>
    <w:rsid w:val="00D12375"/>
    <w:rsid w:val="00D1241A"/>
    <w:rsid w:val="00D12A33"/>
    <w:rsid w:val="00D12A59"/>
    <w:rsid w:val="00D13621"/>
    <w:rsid w:val="00D161AA"/>
    <w:rsid w:val="00D164AE"/>
    <w:rsid w:val="00D20383"/>
    <w:rsid w:val="00D20C66"/>
    <w:rsid w:val="00D2354B"/>
    <w:rsid w:val="00D2412D"/>
    <w:rsid w:val="00D25D7F"/>
    <w:rsid w:val="00D272CF"/>
    <w:rsid w:val="00D35B26"/>
    <w:rsid w:val="00D3759D"/>
    <w:rsid w:val="00D41AD0"/>
    <w:rsid w:val="00D43FED"/>
    <w:rsid w:val="00D441DA"/>
    <w:rsid w:val="00D46956"/>
    <w:rsid w:val="00D510F4"/>
    <w:rsid w:val="00D5426B"/>
    <w:rsid w:val="00D5683F"/>
    <w:rsid w:val="00D57DD5"/>
    <w:rsid w:val="00D6260E"/>
    <w:rsid w:val="00D63321"/>
    <w:rsid w:val="00D641B8"/>
    <w:rsid w:val="00D67678"/>
    <w:rsid w:val="00D71197"/>
    <w:rsid w:val="00D72D2B"/>
    <w:rsid w:val="00D7365A"/>
    <w:rsid w:val="00D74EAB"/>
    <w:rsid w:val="00D7739C"/>
    <w:rsid w:val="00D859B3"/>
    <w:rsid w:val="00D86318"/>
    <w:rsid w:val="00D9035B"/>
    <w:rsid w:val="00D90EAB"/>
    <w:rsid w:val="00D923E7"/>
    <w:rsid w:val="00D9262F"/>
    <w:rsid w:val="00D92719"/>
    <w:rsid w:val="00D929F1"/>
    <w:rsid w:val="00D96743"/>
    <w:rsid w:val="00DA237F"/>
    <w:rsid w:val="00DA3A58"/>
    <w:rsid w:val="00DA5379"/>
    <w:rsid w:val="00DA7C48"/>
    <w:rsid w:val="00DB0033"/>
    <w:rsid w:val="00DB0710"/>
    <w:rsid w:val="00DB201F"/>
    <w:rsid w:val="00DB2F97"/>
    <w:rsid w:val="00DB40F9"/>
    <w:rsid w:val="00DB6FE0"/>
    <w:rsid w:val="00DB7F47"/>
    <w:rsid w:val="00DC2A16"/>
    <w:rsid w:val="00DC5455"/>
    <w:rsid w:val="00DC67AE"/>
    <w:rsid w:val="00DC68AD"/>
    <w:rsid w:val="00DD43DA"/>
    <w:rsid w:val="00DD7DDD"/>
    <w:rsid w:val="00DE1AAF"/>
    <w:rsid w:val="00DE33AF"/>
    <w:rsid w:val="00DE6DC8"/>
    <w:rsid w:val="00DF50AE"/>
    <w:rsid w:val="00DF5557"/>
    <w:rsid w:val="00E0182E"/>
    <w:rsid w:val="00E01BE6"/>
    <w:rsid w:val="00E06047"/>
    <w:rsid w:val="00E1057F"/>
    <w:rsid w:val="00E108D3"/>
    <w:rsid w:val="00E109C1"/>
    <w:rsid w:val="00E10B74"/>
    <w:rsid w:val="00E134B3"/>
    <w:rsid w:val="00E15A9E"/>
    <w:rsid w:val="00E1735B"/>
    <w:rsid w:val="00E2080A"/>
    <w:rsid w:val="00E25541"/>
    <w:rsid w:val="00E32552"/>
    <w:rsid w:val="00E35738"/>
    <w:rsid w:val="00E35F1B"/>
    <w:rsid w:val="00E36382"/>
    <w:rsid w:val="00E37170"/>
    <w:rsid w:val="00E4366C"/>
    <w:rsid w:val="00E44245"/>
    <w:rsid w:val="00E44812"/>
    <w:rsid w:val="00E47823"/>
    <w:rsid w:val="00E5129E"/>
    <w:rsid w:val="00E528CB"/>
    <w:rsid w:val="00E53979"/>
    <w:rsid w:val="00E54A07"/>
    <w:rsid w:val="00E602CE"/>
    <w:rsid w:val="00E7151E"/>
    <w:rsid w:val="00E73183"/>
    <w:rsid w:val="00E81C08"/>
    <w:rsid w:val="00E84B9E"/>
    <w:rsid w:val="00E8552D"/>
    <w:rsid w:val="00E85666"/>
    <w:rsid w:val="00E92DE0"/>
    <w:rsid w:val="00E958F1"/>
    <w:rsid w:val="00EA28CF"/>
    <w:rsid w:val="00EA3542"/>
    <w:rsid w:val="00EA4C5A"/>
    <w:rsid w:val="00EB1AD2"/>
    <w:rsid w:val="00EB1B34"/>
    <w:rsid w:val="00EB23A1"/>
    <w:rsid w:val="00EB2B7E"/>
    <w:rsid w:val="00EB6C2F"/>
    <w:rsid w:val="00EB79A8"/>
    <w:rsid w:val="00EB7B7D"/>
    <w:rsid w:val="00EC2843"/>
    <w:rsid w:val="00EC3161"/>
    <w:rsid w:val="00EC33B0"/>
    <w:rsid w:val="00EC36BB"/>
    <w:rsid w:val="00EC488C"/>
    <w:rsid w:val="00EC5A8A"/>
    <w:rsid w:val="00ED3A88"/>
    <w:rsid w:val="00ED7285"/>
    <w:rsid w:val="00EE0B25"/>
    <w:rsid w:val="00EE5AA3"/>
    <w:rsid w:val="00EE6212"/>
    <w:rsid w:val="00EF1208"/>
    <w:rsid w:val="00EF39DC"/>
    <w:rsid w:val="00F002DA"/>
    <w:rsid w:val="00F02B37"/>
    <w:rsid w:val="00F034BE"/>
    <w:rsid w:val="00F03980"/>
    <w:rsid w:val="00F04BDF"/>
    <w:rsid w:val="00F05AD8"/>
    <w:rsid w:val="00F05C17"/>
    <w:rsid w:val="00F11185"/>
    <w:rsid w:val="00F14768"/>
    <w:rsid w:val="00F20B4A"/>
    <w:rsid w:val="00F2134C"/>
    <w:rsid w:val="00F21756"/>
    <w:rsid w:val="00F23A80"/>
    <w:rsid w:val="00F26408"/>
    <w:rsid w:val="00F30987"/>
    <w:rsid w:val="00F31C3A"/>
    <w:rsid w:val="00F35952"/>
    <w:rsid w:val="00F367BE"/>
    <w:rsid w:val="00F37CC5"/>
    <w:rsid w:val="00F4080D"/>
    <w:rsid w:val="00F40866"/>
    <w:rsid w:val="00F42256"/>
    <w:rsid w:val="00F5107F"/>
    <w:rsid w:val="00F51B92"/>
    <w:rsid w:val="00F55CD4"/>
    <w:rsid w:val="00F63C32"/>
    <w:rsid w:val="00F64AF1"/>
    <w:rsid w:val="00F66054"/>
    <w:rsid w:val="00F704D5"/>
    <w:rsid w:val="00F71958"/>
    <w:rsid w:val="00F729D7"/>
    <w:rsid w:val="00F73A3F"/>
    <w:rsid w:val="00F75E33"/>
    <w:rsid w:val="00F80122"/>
    <w:rsid w:val="00F80888"/>
    <w:rsid w:val="00F80CF2"/>
    <w:rsid w:val="00F82017"/>
    <w:rsid w:val="00F8281F"/>
    <w:rsid w:val="00F83040"/>
    <w:rsid w:val="00F85454"/>
    <w:rsid w:val="00F86709"/>
    <w:rsid w:val="00F86C6B"/>
    <w:rsid w:val="00F86C70"/>
    <w:rsid w:val="00F930E9"/>
    <w:rsid w:val="00F935BF"/>
    <w:rsid w:val="00F951E6"/>
    <w:rsid w:val="00F96030"/>
    <w:rsid w:val="00F960E0"/>
    <w:rsid w:val="00FA16EE"/>
    <w:rsid w:val="00FA17EB"/>
    <w:rsid w:val="00FA2753"/>
    <w:rsid w:val="00FA2B48"/>
    <w:rsid w:val="00FA314A"/>
    <w:rsid w:val="00FA3DF2"/>
    <w:rsid w:val="00FA451E"/>
    <w:rsid w:val="00FA4805"/>
    <w:rsid w:val="00FA6131"/>
    <w:rsid w:val="00FA657F"/>
    <w:rsid w:val="00FA6919"/>
    <w:rsid w:val="00FA7834"/>
    <w:rsid w:val="00FB7A15"/>
    <w:rsid w:val="00FC0C32"/>
    <w:rsid w:val="00FC1945"/>
    <w:rsid w:val="00FC3E9D"/>
    <w:rsid w:val="00FC4A13"/>
    <w:rsid w:val="00FC7EF3"/>
    <w:rsid w:val="00FC7F83"/>
    <w:rsid w:val="00FC7FF5"/>
    <w:rsid w:val="00FD340A"/>
    <w:rsid w:val="00FD4DF6"/>
    <w:rsid w:val="00FD5789"/>
    <w:rsid w:val="00FE48DB"/>
    <w:rsid w:val="00FE5D99"/>
    <w:rsid w:val="00FE7B36"/>
    <w:rsid w:val="00FE7B55"/>
    <w:rsid w:val="00FF140A"/>
    <w:rsid w:val="00FF14DE"/>
    <w:rsid w:val="00FF3B89"/>
    <w:rsid w:val="00FF47E6"/>
    <w:rsid w:val="00FF4D30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003CC"/>
  <w15:docId w15:val="{70D9883C-6A05-457A-A5F5-91A91D63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F79"/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D6"/>
    <w:pPr>
      <w:ind w:leftChars="400" w:left="800"/>
    </w:pPr>
  </w:style>
  <w:style w:type="paragraph" w:styleId="a4">
    <w:name w:val="header"/>
    <w:basedOn w:val="a"/>
    <w:link w:val="Char"/>
    <w:unhideWhenUsed/>
    <w:rsid w:val="00BB75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B75D8"/>
    <w:rPr>
      <w:rFonts w:ascii="맑은 고딕" w:eastAsia="맑은 고딕" w:hAnsi="맑은 고딕" w:cs="굴림"/>
      <w:kern w:val="0"/>
      <w:szCs w:val="20"/>
    </w:rPr>
  </w:style>
  <w:style w:type="paragraph" w:styleId="a5">
    <w:name w:val="footer"/>
    <w:basedOn w:val="a"/>
    <w:link w:val="Char0"/>
    <w:uiPriority w:val="99"/>
    <w:unhideWhenUsed/>
    <w:rsid w:val="00BB75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B75D8"/>
    <w:rPr>
      <w:rFonts w:ascii="맑은 고딕" w:eastAsia="맑은 고딕" w:hAnsi="맑은 고딕" w:cs="굴림"/>
      <w:kern w:val="0"/>
      <w:szCs w:val="20"/>
    </w:rPr>
  </w:style>
  <w:style w:type="paragraph" w:styleId="a6">
    <w:name w:val="Normal (Web)"/>
    <w:basedOn w:val="a"/>
    <w:uiPriority w:val="99"/>
    <w:unhideWhenUsed/>
    <w:rsid w:val="00133407"/>
    <w:pPr>
      <w:spacing w:before="100" w:beforeAutospacing="1" w:after="100" w:afterAutospacing="1"/>
      <w:jc w:val="left"/>
    </w:pPr>
    <w:rPr>
      <w:rFonts w:ascii="굴림" w:eastAsia="굴림" w:hAnsi="굴림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44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446A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8">
    <w:name w:val="Hyperlink"/>
    <w:basedOn w:val="a0"/>
    <w:uiPriority w:val="99"/>
    <w:unhideWhenUsed/>
    <w:rsid w:val="00F55CD4"/>
    <w:rPr>
      <w:color w:val="0000FF"/>
      <w:u w:val="single"/>
    </w:rPr>
  </w:style>
  <w:style w:type="character" w:customStyle="1" w:styleId="viewfile">
    <w:name w:val="view_file"/>
    <w:basedOn w:val="a0"/>
    <w:rsid w:val="00F55CD4"/>
  </w:style>
  <w:style w:type="character" w:customStyle="1" w:styleId="download">
    <w:name w:val="download"/>
    <w:basedOn w:val="a0"/>
    <w:rsid w:val="00F55CD4"/>
  </w:style>
  <w:style w:type="character" w:customStyle="1" w:styleId="datetime">
    <w:name w:val="datetime"/>
    <w:basedOn w:val="a0"/>
    <w:rsid w:val="00F55CD4"/>
  </w:style>
  <w:style w:type="table" w:styleId="a9">
    <w:name w:val="Table Grid"/>
    <w:basedOn w:val="a1"/>
    <w:uiPriority w:val="59"/>
    <w:rsid w:val="00D92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바탕글"/>
    <w:basedOn w:val="a"/>
    <w:rsid w:val="00C21C2A"/>
    <w:pPr>
      <w:widowControl w:val="0"/>
      <w:wordWrap w:val="0"/>
      <w:autoSpaceDE w:val="0"/>
      <w:autoSpaceDN w:val="0"/>
      <w:spacing w:line="384" w:lineRule="auto"/>
      <w:textAlignment w:val="baseline"/>
    </w:pPr>
    <w:rPr>
      <w:rFonts w:ascii="Arial" w:eastAsia="굴림" w:hAnsi="굴림"/>
      <w:color w:val="000000"/>
    </w:rPr>
  </w:style>
  <w:style w:type="paragraph" w:styleId="ab">
    <w:name w:val="footnote text"/>
    <w:basedOn w:val="a"/>
    <w:link w:val="Char2"/>
    <w:uiPriority w:val="99"/>
    <w:semiHidden/>
    <w:unhideWhenUsed/>
    <w:rsid w:val="00D12375"/>
    <w:pPr>
      <w:snapToGrid w:val="0"/>
      <w:jc w:val="left"/>
    </w:pPr>
  </w:style>
  <w:style w:type="character" w:customStyle="1" w:styleId="Char2">
    <w:name w:val="각주 텍스트 Char"/>
    <w:basedOn w:val="a0"/>
    <w:link w:val="ab"/>
    <w:uiPriority w:val="99"/>
    <w:semiHidden/>
    <w:rsid w:val="00D12375"/>
    <w:rPr>
      <w:rFonts w:ascii="맑은 고딕" w:eastAsia="맑은 고딕" w:hAnsi="맑은 고딕" w:cs="굴림"/>
      <w:kern w:val="0"/>
      <w:szCs w:val="20"/>
    </w:rPr>
  </w:style>
  <w:style w:type="character" w:styleId="ac">
    <w:name w:val="footnote reference"/>
    <w:basedOn w:val="a0"/>
    <w:uiPriority w:val="99"/>
    <w:semiHidden/>
    <w:unhideWhenUsed/>
    <w:rsid w:val="00D12375"/>
    <w:rPr>
      <w:vertAlign w:val="superscript"/>
    </w:rPr>
  </w:style>
  <w:style w:type="paragraph" w:styleId="ad">
    <w:name w:val="caption"/>
    <w:basedOn w:val="a"/>
    <w:next w:val="a"/>
    <w:uiPriority w:val="35"/>
    <w:semiHidden/>
    <w:unhideWhenUsed/>
    <w:qFormat/>
    <w:rsid w:val="00294C30"/>
    <w:rPr>
      <w:b/>
      <w:bCs/>
    </w:rPr>
  </w:style>
  <w:style w:type="paragraph" w:styleId="ae">
    <w:name w:val="Revision"/>
    <w:hidden/>
    <w:uiPriority w:val="99"/>
    <w:semiHidden/>
    <w:rsid w:val="004801CC"/>
    <w:pPr>
      <w:jc w:val="left"/>
    </w:pPr>
    <w:rPr>
      <w:rFonts w:ascii="맑은 고딕" w:eastAsia="맑은 고딕" w:hAnsi="맑은 고딕" w:cs="굴림"/>
      <w:kern w:val="0"/>
      <w:szCs w:val="20"/>
    </w:rPr>
  </w:style>
  <w:style w:type="character" w:styleId="af">
    <w:name w:val="FollowedHyperlink"/>
    <w:basedOn w:val="a0"/>
    <w:uiPriority w:val="99"/>
    <w:semiHidden/>
    <w:unhideWhenUsed/>
    <w:rsid w:val="004821DD"/>
    <w:rPr>
      <w:color w:val="800080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3C734D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3C734D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3C734D"/>
    <w:rPr>
      <w:rFonts w:ascii="맑은 고딕" w:eastAsia="맑은 고딕" w:hAnsi="맑은 고딕" w:cs="굴림"/>
      <w:kern w:val="0"/>
      <w:szCs w:val="20"/>
    </w:rPr>
  </w:style>
  <w:style w:type="paragraph" w:styleId="af2">
    <w:name w:val="annotation subject"/>
    <w:basedOn w:val="af1"/>
    <w:next w:val="af1"/>
    <w:link w:val="Char4"/>
    <w:uiPriority w:val="99"/>
    <w:semiHidden/>
    <w:unhideWhenUsed/>
    <w:rsid w:val="003C734D"/>
    <w:rPr>
      <w:b/>
      <w:bCs/>
    </w:rPr>
  </w:style>
  <w:style w:type="character" w:customStyle="1" w:styleId="Char4">
    <w:name w:val="메모 주제 Char"/>
    <w:basedOn w:val="Char3"/>
    <w:link w:val="af2"/>
    <w:uiPriority w:val="99"/>
    <w:semiHidden/>
    <w:rsid w:val="003C734D"/>
    <w:rPr>
      <w:rFonts w:ascii="맑은 고딕" w:eastAsia="맑은 고딕" w:hAnsi="맑은 고딕" w:cs="굴림"/>
      <w:b/>
      <w:bCs/>
      <w:kern w:val="0"/>
      <w:szCs w:val="20"/>
    </w:rPr>
  </w:style>
  <w:style w:type="paragraph" w:styleId="af3">
    <w:name w:val="Date"/>
    <w:basedOn w:val="a"/>
    <w:next w:val="a"/>
    <w:link w:val="Char5"/>
    <w:uiPriority w:val="99"/>
    <w:semiHidden/>
    <w:unhideWhenUsed/>
    <w:rsid w:val="00D9262F"/>
  </w:style>
  <w:style w:type="character" w:customStyle="1" w:styleId="Char5">
    <w:name w:val="날짜 Char"/>
    <w:basedOn w:val="a0"/>
    <w:link w:val="af3"/>
    <w:uiPriority w:val="99"/>
    <w:semiHidden/>
    <w:rsid w:val="00D9262F"/>
    <w:rPr>
      <w:rFonts w:ascii="맑은 고딕" w:eastAsia="맑은 고딕" w:hAnsi="맑은 고딕" w:cs="굴림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86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6" w:color="FBEED5"/>
                            <w:left w:val="single" w:sz="6" w:space="11" w:color="FBEED5"/>
                            <w:bottom w:val="single" w:sz="6" w:space="6" w:color="FBEED5"/>
                            <w:right w:val="single" w:sz="6" w:space="11" w:color="FBEED5"/>
                          </w:divBdr>
                        </w:div>
                        <w:div w:id="14026754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1825504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7342017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35811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31152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63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84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13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4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2503">
          <w:marLeft w:val="36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769">
          <w:marLeft w:val="33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103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0671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829">
          <w:marLeft w:val="42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1833">
          <w:marLeft w:val="36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487">
          <w:marLeft w:val="33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88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704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752">
          <w:marLeft w:val="42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2019-07-30T00:00:00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32E2FE-68B0-47B9-A275-B4C6E7A2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김진국</dc:creator>
  <cp:lastModifiedBy>jungks</cp:lastModifiedBy>
  <cp:revision>10</cp:revision>
  <cp:lastPrinted>2020-04-14T01:22:00Z</cp:lastPrinted>
  <dcterms:created xsi:type="dcterms:W3CDTF">2020-04-13T09:26:00Z</dcterms:created>
  <dcterms:modified xsi:type="dcterms:W3CDTF">2020-04-21T02:21:00Z</dcterms:modified>
</cp:coreProperties>
</file>